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80687">
      <w:pPr>
        <w:pStyle w:val="4"/>
        <w:widowControl w:val="0"/>
        <w:spacing w:before="0" w:beforeAutospacing="0" w:after="0" w:afterAutospacing="0" w:line="620" w:lineRule="exact"/>
        <w:jc w:val="center"/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</w:pP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视听设计（互联网界面设计）</w:t>
      </w:r>
    </w:p>
    <w:p w14:paraId="65391F1A">
      <w:pPr>
        <w:pStyle w:val="4"/>
        <w:widowControl w:val="0"/>
        <w:spacing w:before="0" w:beforeAutospacing="0" w:after="0" w:afterAutospacing="0" w:line="620" w:lineRule="exact"/>
        <w:jc w:val="center"/>
        <w:rPr>
          <w:rFonts w:hint="eastAsia" w:ascii="华文中宋" w:hAnsi="华文中宋" w:eastAsia="华文中宋"/>
          <w:color w:val="000000"/>
          <w:sz w:val="36"/>
          <w:szCs w:val="36"/>
        </w:rPr>
      </w:pP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参评作品推荐表</w:t>
      </w:r>
    </w:p>
    <w:tbl>
      <w:tblPr>
        <w:tblStyle w:val="5"/>
        <w:tblW w:w="98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562"/>
        <w:gridCol w:w="388"/>
        <w:gridCol w:w="281"/>
        <w:gridCol w:w="286"/>
        <w:gridCol w:w="455"/>
        <w:gridCol w:w="962"/>
        <w:gridCol w:w="449"/>
        <w:gridCol w:w="159"/>
        <w:gridCol w:w="118"/>
        <w:gridCol w:w="977"/>
        <w:gridCol w:w="45"/>
        <w:gridCol w:w="112"/>
        <w:gridCol w:w="276"/>
        <w:gridCol w:w="855"/>
        <w:gridCol w:w="280"/>
        <w:gridCol w:w="37"/>
        <w:gridCol w:w="378"/>
        <w:gridCol w:w="879"/>
        <w:gridCol w:w="117"/>
        <w:gridCol w:w="308"/>
        <w:gridCol w:w="1103"/>
        <w:gridCol w:w="31"/>
        <w:gridCol w:w="1"/>
        <w:gridCol w:w="7"/>
      </w:tblGrid>
      <w:tr w14:paraId="79F26551">
        <w:trPr>
          <w:gridAfter w:val="3"/>
          <w:trHeight w:val="567" w:hRule="atLeast"/>
          <w:jc w:val="center"/>
        </w:trPr>
        <w:tc>
          <w:tcPr>
            <w:tcW w:w="203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578498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平台名称</w:t>
            </w:r>
          </w:p>
        </w:tc>
        <w:tc>
          <w:tcPr>
            <w:tcW w:w="3451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66411B">
            <w:pPr>
              <w:widowControl/>
              <w:snapToGrid w:val="0"/>
              <w:spacing w:line="50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2025年9月3日-闪电新闻-闪电新闻客户端-《烽火淬丰碑》——纪念中国人民抗日战争暨世界反法西斯战争胜利80周年</w:t>
            </w:r>
          </w:p>
        </w:tc>
        <w:tc>
          <w:tcPr>
            <w:tcW w:w="1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14EB8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参评类别</w:t>
            </w:r>
          </w:p>
        </w:tc>
        <w:tc>
          <w:tcPr>
            <w:tcW w:w="2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DC889">
            <w:pPr>
              <w:widowControl/>
              <w:snapToGrid w:val="0"/>
              <w:spacing w:line="50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互联网界面设计</w:t>
            </w:r>
          </w:p>
        </w:tc>
      </w:tr>
      <w:tr w14:paraId="4F32BD0F">
        <w:trPr>
          <w:gridAfter w:val="3"/>
          <w:trHeight w:val="567" w:hRule="atLeast"/>
          <w:jc w:val="center"/>
        </w:trPr>
        <w:tc>
          <w:tcPr>
            <w:tcW w:w="203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25FEE">
            <w:pPr>
              <w:widowControl/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451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D18FE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137F0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发布日期</w:t>
            </w:r>
          </w:p>
        </w:tc>
        <w:tc>
          <w:tcPr>
            <w:tcW w:w="2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E0DE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2025-09-03</w:t>
            </w:r>
          </w:p>
        </w:tc>
      </w:tr>
      <w:tr w14:paraId="1531882E">
        <w:trPr>
          <w:gridAfter w:val="3"/>
          <w:trHeight w:val="567" w:hRule="atLeast"/>
          <w:jc w:val="center"/>
        </w:trPr>
        <w:tc>
          <w:tcPr>
            <w:tcW w:w="20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BB28E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4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55976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集体</w:t>
            </w:r>
            <w:bookmarkStart w:id="0" w:name="_GoBack"/>
            <w:bookmarkEnd w:id="0"/>
          </w:p>
        </w:tc>
        <w:tc>
          <w:tcPr>
            <w:tcW w:w="1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A7E1A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A3712">
            <w:pPr>
              <w:widowControl/>
              <w:snapToGrid w:val="0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刘抒音、蔺奕名、李丹丹</w:t>
            </w:r>
          </w:p>
        </w:tc>
      </w:tr>
      <w:tr w14:paraId="753DF5CD">
        <w:trPr>
          <w:gridAfter w:val="3"/>
          <w:trHeight w:val="567" w:hRule="atLeast"/>
          <w:jc w:val="center"/>
        </w:trPr>
        <w:tc>
          <w:tcPr>
            <w:tcW w:w="20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0E03F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界面名称</w:t>
            </w:r>
          </w:p>
          <w:p w14:paraId="1050B840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23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FB522">
            <w:pPr>
              <w:widowControl/>
              <w:snapToGrid w:val="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烽火淬丰碑——闪电新闻特别策划</w:t>
            </w:r>
          </w:p>
        </w:tc>
        <w:tc>
          <w:tcPr>
            <w:tcW w:w="1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E7069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界面</w:t>
            </w:r>
          </w:p>
          <w:p w14:paraId="6350EFAC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总字数</w:t>
            </w:r>
          </w:p>
        </w:tc>
        <w:tc>
          <w:tcPr>
            <w:tcW w:w="15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A2AC8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3688字</w:t>
            </w:r>
          </w:p>
        </w:tc>
        <w:tc>
          <w:tcPr>
            <w:tcW w:w="16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D368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39783614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267C3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否</w:t>
            </w:r>
          </w:p>
        </w:tc>
      </w:tr>
      <w:tr w14:paraId="33EEA0F4">
        <w:trPr>
          <w:gridAfter w:val="3"/>
          <w:trHeight w:val="567" w:hRule="atLeast"/>
          <w:jc w:val="center"/>
        </w:trPr>
        <w:tc>
          <w:tcPr>
            <w:tcW w:w="20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0FD85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互联网界面设计链接</w:t>
            </w:r>
          </w:p>
        </w:tc>
        <w:tc>
          <w:tcPr>
            <w:tcW w:w="779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AA8E8">
            <w:pPr>
              <w:widowControl/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https://sdxw.iqilu.com/service/zt/torrents/index.html</w:t>
            </w:r>
          </w:p>
        </w:tc>
      </w:tr>
      <w:tr w14:paraId="43D56682">
        <w:trPr>
          <w:gridAfter w:val="3"/>
          <w:cantSplit/>
          <w:jc w:val="center"/>
        </w:trPr>
        <w:tc>
          <w:tcPr>
            <w:tcW w:w="13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4E3E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 w14:paraId="5006B43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2D5400E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61CAB7B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AD611B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  <w:p w14:paraId="2286D36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</w:tc>
        <w:tc>
          <w:tcPr>
            <w:tcW w:w="8465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15E58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作品是闪电新闻为纪念中国人民抗日战争暨世界反法西斯战争胜利80周年，于9月3日正式推出的融合性重磅策划。以山东人民的抗战历程与精神传承为主线，创作团队深入梳理山东抗战相关史料文献，与学术和艺术专家们反复研讨，创新性地打破传统线性叙事,选取七个核心主题切入，构建起多维度、立体化的历史叙事框架。在呈现方式上，作品将权威文字、历史图片、纪实视频、社交化交互与前沿AIGC技术深度融合，借助数字化、视频化手段，将沉睡于教科书与档案馆的山东抗战历史鲜活“唤醒”、深刻还原，打造出"沉浸式、探索式、强互动"的用户体验，让厚重历史中的红色故事可感、可知，营造出个兼具历史厚重感与科技沉浸感的“数字记忆场”。</w:t>
            </w:r>
          </w:p>
        </w:tc>
      </w:tr>
      <w:tr w14:paraId="3F55DFC6">
        <w:trPr>
          <w:gridAfter w:val="3"/>
          <w:cantSplit/>
          <w:trHeight w:val="1155" w:hRule="atLeast"/>
          <w:jc w:val="center"/>
        </w:trPr>
        <w:tc>
          <w:tcPr>
            <w:tcW w:w="137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5A3DC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5D00A74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7D1E1A3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4076282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CB5E1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738BCFAA">
            <w:pPr>
              <w:spacing w:after="160" w:line="288" w:lineRule="auto"/>
              <w:jc w:val="center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05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E2D8B">
            <w:pPr>
              <w:spacing w:after="160" w:line="288" w:lineRule="auto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https://m.s.weibo.com/vtopic/detail_new?click_from=searchpc&amp;q=%23%E7%83%BD%E7%81%AB%E6%B7%AC%E4%B8%B0%E7%A2%91%23</w:t>
            </w:r>
          </w:p>
        </w:tc>
      </w:tr>
      <w:tr w14:paraId="2CEDE906">
        <w:trPr>
          <w:gridAfter w:val="3"/>
          <w:cantSplit/>
          <w:trHeight w:val="846" w:hRule="atLeast"/>
          <w:jc w:val="center"/>
        </w:trPr>
        <w:tc>
          <w:tcPr>
            <w:tcW w:w="137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3253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81341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C58B583">
            <w:pPr>
              <w:spacing w:after="160" w:line="288" w:lineRule="auto"/>
              <w:jc w:val="center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81A7D">
            <w:pPr>
              <w:spacing w:after="160" w:line="288" w:lineRule="auto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1040.2万</w:t>
            </w:r>
          </w:p>
        </w:tc>
        <w:tc>
          <w:tcPr>
            <w:tcW w:w="14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1278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0D5CF439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1D4C5">
            <w:pPr>
              <w:spacing w:after="160" w:line="288" w:lineRule="auto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5万</w:t>
            </w:r>
          </w:p>
        </w:tc>
        <w:tc>
          <w:tcPr>
            <w:tcW w:w="14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C6DE5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7B314">
            <w:pPr>
              <w:spacing w:after="160" w:line="288" w:lineRule="auto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1280万</w:t>
            </w:r>
          </w:p>
        </w:tc>
      </w:tr>
      <w:tr w14:paraId="10E3161F">
        <w:trPr>
          <w:gridAfter w:val="3"/>
          <w:trHeight w:val="2761" w:hRule="atLeast"/>
          <w:jc w:val="center"/>
        </w:trPr>
        <w:tc>
          <w:tcPr>
            <w:tcW w:w="13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4BE69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2C3E979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2699C26F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6A6BE2C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9976D26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618D0B27">
            <w:pPr>
              <w:spacing w:line="340" w:lineRule="exact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 ︶</w:t>
            </w:r>
          </w:p>
        </w:tc>
        <w:tc>
          <w:tcPr>
            <w:tcW w:w="8465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43848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作品不仅让齐鲁儿女的英勇事迹突破地域圈层、走向全国，更通过情感化、大众化的表达，使红色文化的精神内核与当代价值产生共振。话题#烽火淬丰碑#登上微博社会热搜榜第8，榜单热度247万+，话题阅读量超1010万，在互联网平台及朋友圈形成强势社交传播,全网总传播量1280万+。实现了红色题材的“破圈”传播。它不仅让历史人物走出了泛黄的纸页，更走进了亿万网友的内心，这种大众化、情感化转化的探索，为主流价值在移动互联网时代的传播开辟了新路径。</w:t>
            </w:r>
          </w:p>
          <w:p w14:paraId="58DF5D19">
            <w:pPr>
              <w:spacing w:line="360" w:lineRule="exact"/>
              <w:ind w:firstLine="3864" w:firstLineChars="1400"/>
              <w:jc w:val="left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签名：</w:t>
            </w:r>
          </w:p>
          <w:p w14:paraId="08D4212F"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</w:p>
          <w:p w14:paraId="3AB2434E">
            <w:pPr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</w:t>
            </w:r>
            <w:r>
              <w:rPr>
                <w:rFonts w:ascii="华文中宋" w:hAnsi="华文中宋" w:eastAsia="华文中宋"/>
                <w:sz w:val="28"/>
                <w:u w:color="auto"/>
              </w:rPr>
              <w:t>年    月    日</w:t>
            </w:r>
          </w:p>
        </w:tc>
      </w:tr>
      <w:tr w14:paraId="17F79681">
        <w:trPr>
          <w:gridAfter w:val="3"/>
          <w:trHeight w:val="680" w:hRule="atLeast"/>
          <w:jc w:val="center"/>
        </w:trPr>
        <w:tc>
          <w:tcPr>
            <w:tcW w:w="13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70D4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联系人</w:t>
            </w:r>
          </w:p>
        </w:tc>
        <w:tc>
          <w:tcPr>
            <w:tcW w:w="45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078A9"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刘抒音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D0782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手机</w:t>
            </w:r>
          </w:p>
        </w:tc>
        <w:tc>
          <w:tcPr>
            <w:tcW w:w="31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088FD"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15621899681</w:t>
            </w:r>
          </w:p>
        </w:tc>
      </w:tr>
      <w:tr w14:paraId="1439AFBA">
        <w:trPr>
          <w:gridAfter w:val="3"/>
          <w:trHeight w:val="680" w:hRule="atLeast"/>
          <w:jc w:val="center"/>
        </w:trPr>
        <w:tc>
          <w:tcPr>
            <w:tcW w:w="13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BEF38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电话</w:t>
            </w:r>
          </w:p>
        </w:tc>
        <w:tc>
          <w:tcPr>
            <w:tcW w:w="30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3811F"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0531-85852000</w:t>
            </w:r>
          </w:p>
        </w:tc>
        <w:tc>
          <w:tcPr>
            <w:tcW w:w="1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AC493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ascii="华文中宋" w:hAnsi="华文中宋" w:eastAsia="华文中宋"/>
                <w:sz w:val="28"/>
                <w:szCs w:val="28"/>
              </w:rPr>
              <w:t>E-mail</w:t>
            </w:r>
          </w:p>
        </w:tc>
        <w:tc>
          <w:tcPr>
            <w:tcW w:w="39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5EFBB"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42630432@qq.com</w:t>
            </w:r>
          </w:p>
        </w:tc>
      </w:tr>
      <w:tr w14:paraId="5502FB1D">
        <w:trPr>
          <w:trHeight w:val="532" w:hRule="atLeast"/>
          <w:jc w:val="center"/>
        </w:trPr>
        <w:tc>
          <w:tcPr>
            <w:tcW w:w="9874" w:type="dxa"/>
            <w:gridSpan w:val="2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84CB98">
            <w:pPr>
              <w:spacing w:line="360" w:lineRule="exact"/>
              <w:jc w:val="center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color w:val="000000"/>
                <w:szCs w:val="28"/>
              </w:rPr>
              <w:t>以下仅供自荐作品填写</w:t>
            </w:r>
          </w:p>
        </w:tc>
      </w:tr>
      <w:tr w14:paraId="53EA48B3">
        <w:trPr>
          <w:gridAfter w:val="1"/>
          <w:trHeight w:val="680" w:hRule="atLeast"/>
          <w:jc w:val="center"/>
        </w:trPr>
        <w:tc>
          <w:tcPr>
            <w:tcW w:w="23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5A814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自荐作品所获奖项名称</w:t>
            </w:r>
          </w:p>
        </w:tc>
        <w:tc>
          <w:tcPr>
            <w:tcW w:w="754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CE6A7">
            <w:pPr>
              <w:spacing w:line="380" w:lineRule="exact"/>
              <w:jc w:val="left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2025年度山东好新闻一等奖</w:t>
            </w:r>
          </w:p>
        </w:tc>
      </w:tr>
      <w:tr w14:paraId="721F36F0">
        <w:trPr>
          <w:gridAfter w:val="2"/>
          <w:trHeight w:val="680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B8D33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8B137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陈琛</w:t>
            </w:r>
          </w:p>
        </w:tc>
        <w:tc>
          <w:tcPr>
            <w:tcW w:w="17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0550C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F6C4C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山东广播电视台高级记者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AD93D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76268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13969187515</w:t>
            </w:r>
          </w:p>
        </w:tc>
      </w:tr>
      <w:tr w14:paraId="51DE550E">
        <w:trPr>
          <w:gridAfter w:val="2"/>
          <w:trHeight w:val="680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FCB8B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46F3E">
            <w:pPr>
              <w:spacing w:line="38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张倩</w:t>
            </w:r>
          </w:p>
        </w:tc>
        <w:tc>
          <w:tcPr>
            <w:tcW w:w="17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B6B74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FE5A9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山东广播电视台高级记者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56EE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4A44B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13953119090</w:t>
            </w:r>
          </w:p>
        </w:tc>
      </w:tr>
      <w:tr w14:paraId="15281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2"/>
          <w:cantSplit/>
          <w:jc w:val="center"/>
        </w:trPr>
        <w:tc>
          <w:tcPr>
            <w:tcW w:w="808" w:type="dxa"/>
            <w:vAlign w:val="center"/>
          </w:tcPr>
          <w:p w14:paraId="7987B2E5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审核单位</w:t>
            </w:r>
          </w:p>
          <w:p w14:paraId="0EC8642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意见</w:t>
            </w:r>
          </w:p>
        </w:tc>
        <w:tc>
          <w:tcPr>
            <w:tcW w:w="905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53A41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同意推荐。</w:t>
            </w:r>
          </w:p>
          <w:p w14:paraId="53D7740E"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0B8C23E4">
            <w:pPr>
              <w:ind w:firstLine="420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ascii="华文中宋" w:hAnsi="华文中宋" w:eastAsia="华文中宋"/>
                <w:sz w:val="24"/>
                <w:u w:color="auto"/>
              </w:rPr>
              <w:t>2026年    月    日</w:t>
            </w:r>
          </w:p>
          <w:p w14:paraId="1A499D66">
            <w:pPr>
              <w:spacing w:line="380" w:lineRule="exact"/>
              <w:jc w:val="center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</w:tc>
      </w:tr>
    </w:tbl>
    <w:p w14:paraId="5C6B286C">
      <w:pPr>
        <w:widowControl/>
        <w:jc w:val="left"/>
      </w:pPr>
      <w:r>
        <w:br w:type="page"/>
      </w:r>
    </w:p>
    <w:p w14:paraId="15FA9892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集体人员名单</w:t>
      </w:r>
    </w:p>
    <w:tbl>
      <w:tblPr>
        <w:tblStyle w:val="5"/>
        <w:tblW w:w="10065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8222"/>
      </w:tblGrid>
      <w:tr w14:paraId="45E13D3F">
        <w:trPr>
          <w:trHeight w:val="680" w:hRule="atLeast"/>
        </w:trPr>
        <w:tc>
          <w:tcPr>
            <w:tcW w:w="1843" w:type="dxa"/>
            <w:vAlign w:val="center"/>
          </w:tcPr>
          <w:p w14:paraId="49BBCAA4"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459D8DC"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2025年9月3日-闪电新闻-闪电新闻客户端-《烽火淬丰碑》——纪念中国人民抗日战争暨世界反法西斯战争胜利80周年</w:t>
            </w:r>
          </w:p>
        </w:tc>
      </w:tr>
      <w:tr w14:paraId="487C80E2">
        <w:trPr>
          <w:trHeight w:val="680" w:hRule="atLeast"/>
        </w:trPr>
        <w:tc>
          <w:tcPr>
            <w:tcW w:w="1843" w:type="dxa"/>
            <w:vAlign w:val="center"/>
          </w:tcPr>
          <w:p w14:paraId="6EBA5A3C"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7E24B2B1"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8222" w:type="dxa"/>
            <w:vAlign w:val="center"/>
          </w:tcPr>
          <w:p w14:paraId="60E83D17"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李翔睿、刘骏、贾衍杰、薛猛、邓兆全、冯睿、胡媛</w:t>
            </w:r>
          </w:p>
        </w:tc>
      </w:tr>
    </w:tbl>
    <w:p w14:paraId="33BC7BDC"/>
    <w:p w14:paraId="745CD0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-简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altName w:val="仿宋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46893"/>
    <w:rsid w:val="00056FAE"/>
    <w:rsid w:val="00093653"/>
    <w:rsid w:val="00095553"/>
    <w:rsid w:val="000C4252"/>
    <w:rsid w:val="001066AB"/>
    <w:rsid w:val="00115F32"/>
    <w:rsid w:val="00162171"/>
    <w:rsid w:val="001930BE"/>
    <w:rsid w:val="001C6EE0"/>
    <w:rsid w:val="001F532E"/>
    <w:rsid w:val="00213902"/>
    <w:rsid w:val="00214E48"/>
    <w:rsid w:val="00263EC8"/>
    <w:rsid w:val="002C009B"/>
    <w:rsid w:val="002D198E"/>
    <w:rsid w:val="002E7355"/>
    <w:rsid w:val="00302BC7"/>
    <w:rsid w:val="0033116B"/>
    <w:rsid w:val="003626A3"/>
    <w:rsid w:val="003863D1"/>
    <w:rsid w:val="003F311E"/>
    <w:rsid w:val="00443CB3"/>
    <w:rsid w:val="0046099B"/>
    <w:rsid w:val="00466370"/>
    <w:rsid w:val="0049308D"/>
    <w:rsid w:val="00522EAA"/>
    <w:rsid w:val="00543510"/>
    <w:rsid w:val="00586D69"/>
    <w:rsid w:val="00651DC8"/>
    <w:rsid w:val="00686EFE"/>
    <w:rsid w:val="006C2DCB"/>
    <w:rsid w:val="006C4D34"/>
    <w:rsid w:val="006E7819"/>
    <w:rsid w:val="00721F6E"/>
    <w:rsid w:val="00723C91"/>
    <w:rsid w:val="007320ED"/>
    <w:rsid w:val="00781CBF"/>
    <w:rsid w:val="007A3A45"/>
    <w:rsid w:val="007E558B"/>
    <w:rsid w:val="007F4DDF"/>
    <w:rsid w:val="008149E3"/>
    <w:rsid w:val="008334CB"/>
    <w:rsid w:val="00865465"/>
    <w:rsid w:val="00874A3C"/>
    <w:rsid w:val="00896534"/>
    <w:rsid w:val="0090785B"/>
    <w:rsid w:val="009A046E"/>
    <w:rsid w:val="009E727A"/>
    <w:rsid w:val="00A27B20"/>
    <w:rsid w:val="00A67742"/>
    <w:rsid w:val="00A701D6"/>
    <w:rsid w:val="00B13343"/>
    <w:rsid w:val="00B827B0"/>
    <w:rsid w:val="00BA0F7D"/>
    <w:rsid w:val="00BE0E6D"/>
    <w:rsid w:val="00C00699"/>
    <w:rsid w:val="00C34472"/>
    <w:rsid w:val="00C6302B"/>
    <w:rsid w:val="00C843C7"/>
    <w:rsid w:val="00CB3EBF"/>
    <w:rsid w:val="00CD0535"/>
    <w:rsid w:val="00CE521D"/>
    <w:rsid w:val="00D10534"/>
    <w:rsid w:val="00D215DC"/>
    <w:rsid w:val="00DA522A"/>
    <w:rsid w:val="00DB0CD7"/>
    <w:rsid w:val="00DB290E"/>
    <w:rsid w:val="00DC213F"/>
    <w:rsid w:val="00DD594A"/>
    <w:rsid w:val="00DE2459"/>
    <w:rsid w:val="00E04952"/>
    <w:rsid w:val="00E25356"/>
    <w:rsid w:val="00E433DE"/>
    <w:rsid w:val="00EB3F13"/>
    <w:rsid w:val="00F66C74"/>
    <w:rsid w:val="00F76009"/>
    <w:rsid w:val="07C05A31"/>
    <w:rsid w:val="0C333C92"/>
    <w:rsid w:val="0D5D665E"/>
    <w:rsid w:val="12041961"/>
    <w:rsid w:val="13B04264"/>
    <w:rsid w:val="15AB1F7D"/>
    <w:rsid w:val="1671333F"/>
    <w:rsid w:val="175D340E"/>
    <w:rsid w:val="1A893C59"/>
    <w:rsid w:val="1AB01AA7"/>
    <w:rsid w:val="1B1A6E17"/>
    <w:rsid w:val="1D4A423F"/>
    <w:rsid w:val="1E484586"/>
    <w:rsid w:val="1F3D09AB"/>
    <w:rsid w:val="2146522D"/>
    <w:rsid w:val="25186BC6"/>
    <w:rsid w:val="2DEC6E42"/>
    <w:rsid w:val="3727738D"/>
    <w:rsid w:val="3A1A0D19"/>
    <w:rsid w:val="3BB07701"/>
    <w:rsid w:val="3C366FF7"/>
    <w:rsid w:val="3F2E002F"/>
    <w:rsid w:val="406E6A04"/>
    <w:rsid w:val="4339622E"/>
    <w:rsid w:val="4CB84667"/>
    <w:rsid w:val="515B3813"/>
    <w:rsid w:val="552A1E7A"/>
    <w:rsid w:val="57AA1051"/>
    <w:rsid w:val="5897118A"/>
    <w:rsid w:val="5EC37CAF"/>
    <w:rsid w:val="5F685BE0"/>
    <w:rsid w:val="6170330B"/>
    <w:rsid w:val="61926E3E"/>
    <w:rsid w:val="63EA2A8D"/>
    <w:rsid w:val="69F10D61"/>
    <w:rsid w:val="6A503CD9"/>
    <w:rsid w:val="6EED77DB"/>
    <w:rsid w:val="6F67587D"/>
    <w:rsid w:val="704E640F"/>
    <w:rsid w:val="738B7B32"/>
    <w:rsid w:val="739A74ED"/>
    <w:rsid w:val="74B40D10"/>
    <w:rsid w:val="75D8199E"/>
    <w:rsid w:val="76AC761B"/>
    <w:rsid w:val="76BC43D8"/>
    <w:rsid w:val="77DA1086"/>
    <w:rsid w:val="79EA5A92"/>
    <w:rsid w:val="7B9559F0"/>
    <w:rsid w:val="8BEF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323</Words>
  <Characters>1160</Characters>
  <Lines>165</Lines>
  <Paragraphs>164</Paragraphs>
  <TotalTime>13</TotalTime>
  <ScaleCrop>false</ScaleCrop>
  <LinksUpToDate>false</LinksUpToDate>
  <CharactersWithSpaces>1319</CharactersWithSpaces>
  <Application>WPS Office_12.1.25869.25869_F1E327BC-269C-435d-A152-05C5408002CA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2025-03-26T10:31:00Z</dcterms:created>
  <dc:creator>WPS_1619769521</dc:creator>
  <cp:lastModifiedBy>刘抒音</cp:lastModifiedBy>
  <dcterms:modified xsi:type="dcterms:W3CDTF">2026-05-12T16:57:11Z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2052-12.1.25869.25869</vt:lpwstr>
  </property>
  <property fmtid="{D5CDD505-2E9C-101B-9397-08002B2CF9AE}" pid="3" name="ICV">
    <vt:lpwstr>7B212FD94D62BF6367EB026A80FFEC59_43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