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587D" w:rsidRDefault="00E30DF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 w:hint="eastAsia"/>
          <w:sz w:val="32"/>
          <w:szCs w:val="32"/>
        </w:rPr>
        <w:t>1</w:t>
      </w:r>
    </w:p>
    <w:p w:rsidR="005F587D" w:rsidRDefault="00E30DFF">
      <w:pPr>
        <w:spacing w:line="560" w:lineRule="exact"/>
        <w:jc w:val="center"/>
        <w:outlineLvl w:val="0"/>
        <w:rPr>
          <w:rFonts w:ascii="方正小标宋简体" w:eastAsia="方正小标宋简体" w:hAnsi="方正小标宋简体" w:cs="仿宋_GB2312"/>
          <w:bCs/>
          <w:sz w:val="36"/>
          <w:szCs w:val="36"/>
        </w:rPr>
      </w:pPr>
      <w:r>
        <w:rPr>
          <w:rFonts w:ascii="方正小标宋简体" w:eastAsia="方正小标宋简体" w:hAnsi="方正小标宋简体" w:cs="仿宋_GB2312" w:hint="eastAsia"/>
          <w:bCs/>
          <w:sz w:val="36"/>
          <w:szCs w:val="36"/>
        </w:rPr>
        <w:t>2023</w:t>
      </w:r>
      <w:r>
        <w:rPr>
          <w:rFonts w:ascii="方正小标宋简体" w:eastAsia="方正小标宋简体" w:hAnsi="方正小标宋简体" w:cs="仿宋_GB2312" w:hint="eastAsia"/>
          <w:bCs/>
          <w:sz w:val="36"/>
          <w:szCs w:val="36"/>
        </w:rPr>
        <w:t>年度重大科技攻关揭榜挂帅项目（第一批）</w:t>
      </w:r>
    </w:p>
    <w:p w:rsidR="005F587D" w:rsidRDefault="005F587D">
      <w:pPr>
        <w:spacing w:line="560" w:lineRule="exact"/>
        <w:ind w:firstLineChars="200" w:firstLine="640"/>
        <w:outlineLvl w:val="0"/>
        <w:rPr>
          <w:rFonts w:ascii="方正小标宋简体" w:eastAsia="方正小标宋简体" w:hAnsi="方正小标宋简体" w:cs="仿宋_GB2312"/>
          <w:bCs/>
          <w:sz w:val="32"/>
          <w:szCs w:val="32"/>
        </w:rPr>
      </w:pPr>
    </w:p>
    <w:p w:rsidR="005F587D" w:rsidRDefault="00E30DFF">
      <w:pPr>
        <w:spacing w:line="560" w:lineRule="exact"/>
        <w:outlineLvl w:val="0"/>
        <w:rPr>
          <w:rFonts w:ascii="黑体" w:eastAsia="黑体" w:hAnsi="黑体" w:cs="Times New Roman"/>
          <w:bCs/>
          <w:sz w:val="32"/>
          <w:szCs w:val="32"/>
        </w:rPr>
      </w:pPr>
      <w:r>
        <w:rPr>
          <w:rFonts w:ascii="黑体" w:eastAsia="黑体" w:hAnsi="黑体" w:cs="Times New Roman" w:hint="eastAsia"/>
          <w:bCs/>
          <w:sz w:val="32"/>
          <w:szCs w:val="32"/>
        </w:rPr>
        <w:t>（一）基于统一标准的智能微震监测技术与装备研究及应用</w:t>
      </w:r>
    </w:p>
    <w:p w:rsidR="005F587D" w:rsidRDefault="00E30DFF">
      <w:pPr>
        <w:pStyle w:val="3"/>
        <w:spacing w:before="62"/>
        <w:ind w:firstLine="643"/>
        <w:rPr>
          <w:rFonts w:ascii="仿宋_GB2312" w:eastAsia="仿宋_GB2312" w:hAnsi="Times New Roman" w:cs="Times New Roman"/>
          <w:b w:val="0"/>
          <w:bCs w:val="0"/>
          <w:sz w:val="32"/>
        </w:rPr>
      </w:pPr>
      <w:r>
        <w:rPr>
          <w:rFonts w:ascii="仿宋_GB2312" w:eastAsia="仿宋_GB2312" w:hAnsi="Times New Roman" w:cs="Times New Roman" w:hint="eastAsia"/>
          <w:sz w:val="32"/>
        </w:rPr>
        <w:t>1.</w:t>
      </w:r>
      <w:r>
        <w:rPr>
          <w:rFonts w:ascii="仿宋_GB2312" w:eastAsia="仿宋_GB2312" w:hAnsi="Times New Roman" w:cs="Times New Roman" w:hint="eastAsia"/>
          <w:sz w:val="32"/>
        </w:rPr>
        <w:t>发榜单位：</w:t>
      </w:r>
      <w:r>
        <w:rPr>
          <w:rFonts w:ascii="仿宋_GB2312" w:eastAsia="仿宋_GB2312" w:hAnsi="Times New Roman" w:cs="Times New Roman" w:hint="eastAsia"/>
          <w:b w:val="0"/>
          <w:bCs w:val="0"/>
          <w:sz w:val="32"/>
        </w:rPr>
        <w:t>山东能源集团有限公司</w:t>
      </w:r>
    </w:p>
    <w:p w:rsidR="005F587D" w:rsidRDefault="00E30DFF">
      <w:pPr>
        <w:pStyle w:val="3"/>
        <w:spacing w:before="62"/>
        <w:ind w:firstLine="643"/>
        <w:rPr>
          <w:rFonts w:ascii="仿宋_GB2312" w:eastAsia="仿宋_GB2312" w:hAnsi="Times New Roman" w:cs="Times New Roman"/>
          <w:b w:val="0"/>
          <w:bCs w:val="0"/>
          <w:sz w:val="32"/>
        </w:rPr>
      </w:pPr>
      <w:r>
        <w:rPr>
          <w:rFonts w:ascii="仿宋_GB2312" w:eastAsia="仿宋_GB2312" w:hAnsi="Times New Roman" w:cs="Times New Roman" w:hint="eastAsia"/>
          <w:sz w:val="32"/>
        </w:rPr>
        <w:t>2.</w:t>
      </w:r>
      <w:r>
        <w:rPr>
          <w:rFonts w:ascii="仿宋_GB2312" w:eastAsia="仿宋_GB2312" w:hAnsi="Times New Roman" w:cs="Times New Roman" w:hint="eastAsia"/>
          <w:sz w:val="32"/>
        </w:rPr>
        <w:t>项目研究内容及考核指标：</w:t>
      </w:r>
      <w:r>
        <w:rPr>
          <w:rFonts w:ascii="仿宋_GB2312" w:eastAsia="仿宋_GB2312" w:hAnsi="Times New Roman" w:cs="Times New Roman" w:hint="eastAsia"/>
          <w:b w:val="0"/>
          <w:bCs w:val="0"/>
          <w:sz w:val="32"/>
        </w:rPr>
        <w:t>为解决目前煤矿微震监测系统存在的系统软件自动化程度低、不同系统监测标准不统一、传感器不能对运行状态进行标校、传感器性能不足、系统布设工作量大、难以井上下联合布置等难题，本项目拟研发一批针对煤矿微震监测系统的相关技术、专利、</w:t>
      </w:r>
      <w:proofErr w:type="gramStart"/>
      <w:r>
        <w:rPr>
          <w:rFonts w:ascii="仿宋_GB2312" w:eastAsia="仿宋_GB2312" w:hAnsi="Times New Roman" w:cs="Times New Roman" w:hint="eastAsia"/>
          <w:b w:val="0"/>
          <w:bCs w:val="0"/>
          <w:sz w:val="32"/>
        </w:rPr>
        <w:t>软著等</w:t>
      </w:r>
      <w:proofErr w:type="gramEnd"/>
      <w:r>
        <w:rPr>
          <w:rFonts w:ascii="仿宋_GB2312" w:eastAsia="仿宋_GB2312" w:hAnsi="Times New Roman" w:cs="Times New Roman" w:hint="eastAsia"/>
          <w:b w:val="0"/>
          <w:bCs w:val="0"/>
          <w:sz w:val="32"/>
        </w:rPr>
        <w:t>，推动煤矿矿震监测技术的发展。项目总体验收指标：完成全部研究内容，研制完全自主知识产权的新型智能传感器；提出与国家地震台网统一标准的震级计算方法，测算山东能源集团</w:t>
      </w:r>
      <w:r>
        <w:rPr>
          <w:rFonts w:ascii="仿宋_GB2312" w:eastAsia="仿宋_GB2312" w:hAnsi="Times New Roman" w:cs="Times New Roman" w:hint="eastAsia"/>
          <w:b w:val="0"/>
          <w:bCs w:val="0"/>
          <w:sz w:val="32"/>
        </w:rPr>
        <w:t>5</w:t>
      </w:r>
      <w:r>
        <w:rPr>
          <w:rFonts w:ascii="仿宋_GB2312" w:eastAsia="仿宋_GB2312" w:hAnsi="Times New Roman" w:cs="Times New Roman" w:hint="eastAsia"/>
          <w:b w:val="0"/>
          <w:bCs w:val="0"/>
          <w:sz w:val="32"/>
        </w:rPr>
        <w:t>个矿区的精细量规函数；提高微震监测精度，平面误差不大于</w:t>
      </w:r>
      <w:r>
        <w:rPr>
          <w:rFonts w:ascii="仿宋_GB2312" w:eastAsia="仿宋_GB2312" w:hAnsi="Times New Roman" w:cs="Times New Roman" w:hint="eastAsia"/>
          <w:b w:val="0"/>
          <w:bCs w:val="0"/>
          <w:sz w:val="32"/>
        </w:rPr>
        <w:t>15m</w:t>
      </w:r>
      <w:r>
        <w:rPr>
          <w:rFonts w:ascii="仿宋_GB2312" w:eastAsia="仿宋_GB2312" w:hAnsi="Times New Roman" w:cs="Times New Roman" w:hint="eastAsia"/>
          <w:b w:val="0"/>
          <w:bCs w:val="0"/>
          <w:sz w:val="32"/>
        </w:rPr>
        <w:t>，垂直误差不大于</w:t>
      </w:r>
      <w:r>
        <w:rPr>
          <w:rFonts w:ascii="仿宋_GB2312" w:eastAsia="仿宋_GB2312" w:hAnsi="Times New Roman" w:cs="Times New Roman" w:hint="eastAsia"/>
          <w:b w:val="0"/>
          <w:bCs w:val="0"/>
          <w:sz w:val="32"/>
        </w:rPr>
        <w:t>30m</w:t>
      </w:r>
      <w:r>
        <w:rPr>
          <w:rFonts w:ascii="仿宋_GB2312" w:eastAsia="仿宋_GB2312" w:hAnsi="Times New Roman" w:cs="Times New Roman" w:hint="eastAsia"/>
          <w:b w:val="0"/>
          <w:bCs w:val="0"/>
          <w:sz w:val="32"/>
        </w:rPr>
        <w:t>；研制井下地震监测分站、地面太阳能供电</w:t>
      </w:r>
      <w:r>
        <w:rPr>
          <w:rFonts w:ascii="仿宋_GB2312" w:eastAsia="仿宋_GB2312" w:hAnsi="Times New Roman" w:cs="Times New Roman" w:hint="eastAsia"/>
          <w:b w:val="0"/>
          <w:bCs w:val="0"/>
          <w:sz w:val="32"/>
        </w:rPr>
        <w:t>和无线数据传输装备；对监测数据进行规律分析和总结，提出冲击危险性预警方法，并在系统内集成预警功能，制定煤矿矿震等级的企业标准，完成山东省科学技术奖</w:t>
      </w:r>
      <w:r>
        <w:rPr>
          <w:rFonts w:ascii="仿宋_GB2312" w:eastAsia="仿宋_GB2312" w:hAnsi="Times New Roman" w:cs="Times New Roman" w:hint="eastAsia"/>
          <w:b w:val="0"/>
          <w:bCs w:val="0"/>
          <w:sz w:val="32"/>
        </w:rPr>
        <w:t>提名</w:t>
      </w:r>
      <w:r>
        <w:rPr>
          <w:rFonts w:ascii="仿宋_GB2312" w:eastAsia="仿宋_GB2312" w:hAnsi="Times New Roman" w:cs="Times New Roman" w:hint="eastAsia"/>
          <w:b w:val="0"/>
          <w:bCs w:val="0"/>
          <w:sz w:val="32"/>
        </w:rPr>
        <w:t>工作</w:t>
      </w:r>
      <w:r>
        <w:rPr>
          <w:rFonts w:ascii="仿宋_GB2312" w:eastAsia="仿宋_GB2312" w:hAnsi="Times New Roman" w:cs="Times New Roman" w:hint="eastAsia"/>
          <w:b w:val="0"/>
          <w:bCs w:val="0"/>
          <w:sz w:val="32"/>
        </w:rPr>
        <w:t>，</w:t>
      </w:r>
      <w:r>
        <w:rPr>
          <w:rFonts w:ascii="仿宋_GB2312" w:eastAsia="仿宋_GB2312" w:hAnsi="Times New Roman" w:cs="Times New Roman" w:hint="eastAsia"/>
          <w:b w:val="0"/>
          <w:bCs w:val="0"/>
          <w:sz w:val="32"/>
        </w:rPr>
        <w:t>依托项目引进一名高层次人才</w:t>
      </w:r>
      <w:r>
        <w:rPr>
          <w:rFonts w:ascii="仿宋_GB2312" w:eastAsia="仿宋_GB2312" w:hAnsi="Times New Roman" w:cs="Times New Roman" w:hint="eastAsia"/>
          <w:b w:val="0"/>
          <w:bCs w:val="0"/>
          <w:sz w:val="32"/>
        </w:rPr>
        <w:t>。</w:t>
      </w:r>
    </w:p>
    <w:p w:rsidR="005F587D" w:rsidRDefault="00E30DFF">
      <w:pPr>
        <w:spacing w:line="560" w:lineRule="exact"/>
        <w:ind w:firstLineChars="200" w:firstLine="643"/>
        <w:rPr>
          <w:rFonts w:ascii="仿宋_GB2312" w:eastAsia="仿宋_GB2312" w:hAnsi="Times New Roman" w:cs="Times New Roman"/>
          <w:b/>
          <w:bCs/>
          <w:sz w:val="32"/>
          <w:szCs w:val="32"/>
        </w:rPr>
      </w:pPr>
      <w:r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>本项目包含</w:t>
      </w:r>
      <w:r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>5</w:t>
      </w:r>
      <w:r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>个课题，各课题研究内容和考核指标如下：</w:t>
      </w:r>
    </w:p>
    <w:p w:rsidR="005F587D" w:rsidRDefault="00E30DFF">
      <w:pPr>
        <w:spacing w:line="560" w:lineRule="exact"/>
        <w:ind w:firstLineChars="200" w:firstLine="643"/>
        <w:rPr>
          <w:rFonts w:ascii="仿宋_GB2312" w:eastAsia="仿宋_GB2312" w:hAnsi="Times New Roman" w:cs="Times New Roman"/>
          <w:b/>
          <w:bCs/>
          <w:sz w:val="32"/>
          <w:szCs w:val="32"/>
        </w:rPr>
      </w:pPr>
      <w:r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>课题</w:t>
      </w:r>
      <w:proofErr w:type="gramStart"/>
      <w:r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>一</w:t>
      </w:r>
      <w:proofErr w:type="gramEnd"/>
      <w:r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>：智能高性能微震传感器的研发</w:t>
      </w:r>
    </w:p>
    <w:p w:rsidR="005F587D" w:rsidRDefault="00E30DFF">
      <w:pPr>
        <w:pStyle w:val="ac"/>
        <w:numPr>
          <w:ilvl w:val="0"/>
          <w:numId w:val="1"/>
        </w:numPr>
        <w:spacing w:line="560" w:lineRule="exact"/>
        <w:ind w:firstLine="643"/>
        <w:rPr>
          <w:rFonts w:ascii="仿宋_GB2312" w:eastAsia="仿宋_GB2312" w:hAnsi="Times New Roman" w:cs="Times New Roman"/>
          <w:b/>
          <w:bCs/>
          <w:sz w:val="32"/>
          <w:szCs w:val="32"/>
        </w:rPr>
      </w:pPr>
      <w:r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>课题研究内容</w:t>
      </w:r>
    </w:p>
    <w:p w:rsidR="005F587D" w:rsidRDefault="00E30DFF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lastRenderedPageBreak/>
        <w:t>研制新型智能微震传感器，包含低频传感器、低频钻孔传感器、高频传感器等，进行实验室试验和现场测试，满足现场监测需要，并</w:t>
      </w:r>
      <w:proofErr w:type="gramStart"/>
      <w:r>
        <w:rPr>
          <w:rFonts w:ascii="仿宋_GB2312" w:eastAsia="仿宋_GB2312" w:hAnsi="Times New Roman" w:cs="Times New Roman" w:hint="eastAsia"/>
          <w:sz w:val="32"/>
          <w:szCs w:val="32"/>
        </w:rPr>
        <w:t>通过安标认证</w:t>
      </w:r>
      <w:proofErr w:type="gramEnd"/>
      <w:r>
        <w:rPr>
          <w:rFonts w:ascii="仿宋_GB2312" w:eastAsia="仿宋_GB2312" w:hAnsi="Times New Roman" w:cs="Times New Roman" w:hint="eastAsia"/>
          <w:sz w:val="32"/>
          <w:szCs w:val="32"/>
        </w:rPr>
        <w:t>。</w:t>
      </w:r>
    </w:p>
    <w:p w:rsidR="005F587D" w:rsidRDefault="00E30DFF">
      <w:pPr>
        <w:pStyle w:val="ac"/>
        <w:numPr>
          <w:ilvl w:val="0"/>
          <w:numId w:val="1"/>
        </w:numPr>
        <w:spacing w:line="560" w:lineRule="exact"/>
        <w:ind w:firstLine="643"/>
        <w:rPr>
          <w:rFonts w:ascii="仿宋_GB2312" w:eastAsia="仿宋_GB2312" w:hAnsi="Times New Roman" w:cs="Times New Roman"/>
          <w:b/>
          <w:bCs/>
          <w:sz w:val="32"/>
          <w:szCs w:val="32"/>
        </w:rPr>
      </w:pPr>
      <w:r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>课题研究指标</w:t>
      </w:r>
    </w:p>
    <w:p w:rsidR="005F587D" w:rsidRDefault="00E30DFF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①低频传感器、低频钻孔传感器监测频带覆盖</w:t>
      </w:r>
      <w:r>
        <w:rPr>
          <w:rFonts w:ascii="仿宋_GB2312" w:eastAsia="仿宋_GB2312" w:hAnsi="Times New Roman" w:cs="Times New Roman" w:hint="eastAsia"/>
          <w:sz w:val="32"/>
          <w:szCs w:val="32"/>
        </w:rPr>
        <w:t>0.1-600Hz</w:t>
      </w:r>
      <w:r>
        <w:rPr>
          <w:rFonts w:ascii="仿宋_GB2312" w:eastAsia="仿宋_GB2312" w:hAnsi="Times New Roman" w:cs="Times New Roman" w:hint="eastAsia"/>
          <w:sz w:val="32"/>
          <w:szCs w:val="32"/>
        </w:rPr>
        <w:t>、高频传感器监测频带覆盖</w:t>
      </w:r>
      <w:r>
        <w:rPr>
          <w:rFonts w:ascii="仿宋_GB2312" w:eastAsia="仿宋_GB2312" w:hAnsi="Times New Roman" w:cs="Times New Roman" w:hint="eastAsia"/>
          <w:sz w:val="32"/>
          <w:szCs w:val="32"/>
        </w:rPr>
        <w:t>60-1500Hz</w:t>
      </w:r>
      <w:r>
        <w:rPr>
          <w:rFonts w:ascii="仿宋_GB2312" w:eastAsia="仿宋_GB2312" w:hAnsi="Times New Roman" w:cs="Times New Roman" w:hint="eastAsia"/>
          <w:sz w:val="32"/>
          <w:szCs w:val="32"/>
        </w:rPr>
        <w:t>。</w:t>
      </w:r>
    </w:p>
    <w:p w:rsidR="005F587D" w:rsidRDefault="00E30DFF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②传感器具备智能调平、在线标校系统幅频特性、传递函数等功能，实现传感器状态的自我监测和反馈。</w:t>
      </w:r>
    </w:p>
    <w:p w:rsidR="005F587D" w:rsidRDefault="00E30DFF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③钻孔传感器直径不大于</w:t>
      </w:r>
      <w:r>
        <w:rPr>
          <w:rFonts w:ascii="仿宋_GB2312" w:eastAsia="仿宋_GB2312" w:hAnsi="Times New Roman" w:cs="Times New Roman" w:hint="eastAsia"/>
          <w:sz w:val="32"/>
          <w:szCs w:val="32"/>
        </w:rPr>
        <w:t>70mm</w:t>
      </w:r>
      <w:r>
        <w:rPr>
          <w:rFonts w:ascii="仿宋_GB2312" w:eastAsia="仿宋_GB2312" w:hAnsi="Times New Roman" w:cs="Times New Roman" w:hint="eastAsia"/>
          <w:sz w:val="32"/>
          <w:szCs w:val="32"/>
        </w:rPr>
        <w:t>，具备孔内自动闭锁固定和开锁回收功能。</w:t>
      </w:r>
    </w:p>
    <w:p w:rsidR="005F587D" w:rsidRDefault="00E30DFF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④传感器具备有线串联、</w:t>
      </w:r>
      <w:r>
        <w:rPr>
          <w:rFonts w:ascii="仿宋_GB2312" w:eastAsia="仿宋_GB2312" w:hAnsi="Times New Roman" w:cs="Times New Roman" w:hint="eastAsia"/>
          <w:sz w:val="32"/>
          <w:szCs w:val="32"/>
        </w:rPr>
        <w:t>4G\5G</w:t>
      </w:r>
      <w:r>
        <w:rPr>
          <w:rFonts w:ascii="仿宋_GB2312" w:eastAsia="仿宋_GB2312" w:hAnsi="Times New Roman" w:cs="Times New Roman" w:hint="eastAsia"/>
          <w:sz w:val="32"/>
          <w:szCs w:val="32"/>
        </w:rPr>
        <w:t>网络两种数据传输方式。</w:t>
      </w:r>
    </w:p>
    <w:p w:rsidR="005F587D" w:rsidRDefault="00E30DFF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⑤传感器灵敏度不小于</w:t>
      </w:r>
      <w:r>
        <w:rPr>
          <w:rFonts w:ascii="仿宋_GB2312" w:eastAsia="仿宋_GB2312" w:hAnsi="Times New Roman" w:cs="Times New Roman" w:hint="eastAsia"/>
          <w:sz w:val="32"/>
          <w:szCs w:val="32"/>
        </w:rPr>
        <w:t>500V*s/m</w:t>
      </w:r>
      <w:r>
        <w:rPr>
          <w:rFonts w:ascii="仿宋_GB2312" w:eastAsia="仿宋_GB2312" w:hAnsi="Times New Roman" w:cs="Times New Roman" w:hint="eastAsia"/>
          <w:sz w:val="32"/>
          <w:szCs w:val="32"/>
        </w:rPr>
        <w:t>，动态范围不小于</w:t>
      </w:r>
      <w:r>
        <w:rPr>
          <w:rFonts w:ascii="仿宋_GB2312" w:eastAsia="仿宋_GB2312" w:hAnsi="Times New Roman" w:cs="Times New Roman" w:hint="eastAsia"/>
          <w:sz w:val="32"/>
          <w:szCs w:val="32"/>
        </w:rPr>
        <w:t>120dB</w:t>
      </w:r>
      <w:r>
        <w:rPr>
          <w:rFonts w:ascii="仿宋_GB2312" w:eastAsia="仿宋_GB2312" w:hAnsi="Times New Roman" w:cs="Times New Roman" w:hint="eastAsia"/>
          <w:sz w:val="32"/>
          <w:szCs w:val="32"/>
        </w:rPr>
        <w:t>。</w:t>
      </w:r>
    </w:p>
    <w:p w:rsidR="005F587D" w:rsidRDefault="00E30DFF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⑥采样频率可选，提供</w:t>
      </w:r>
      <w:r>
        <w:rPr>
          <w:rFonts w:ascii="仿宋_GB2312" w:eastAsia="仿宋_GB2312" w:hAnsi="Times New Roman" w:cs="Times New Roman" w:hint="eastAsia"/>
          <w:sz w:val="32"/>
          <w:szCs w:val="32"/>
        </w:rPr>
        <w:t>500Hz</w:t>
      </w:r>
      <w:r>
        <w:rPr>
          <w:rFonts w:ascii="仿宋_GB2312" w:eastAsia="仿宋_GB2312" w:hAnsi="Times New Roman" w:cs="Times New Roman" w:hint="eastAsia"/>
          <w:sz w:val="32"/>
          <w:szCs w:val="32"/>
        </w:rPr>
        <w:t>、</w:t>
      </w:r>
      <w:r>
        <w:rPr>
          <w:rFonts w:ascii="仿宋_GB2312" w:eastAsia="仿宋_GB2312" w:hAnsi="Times New Roman" w:cs="Times New Roman" w:hint="eastAsia"/>
          <w:sz w:val="32"/>
          <w:szCs w:val="32"/>
        </w:rPr>
        <w:t>1000Hz</w:t>
      </w:r>
      <w:r>
        <w:rPr>
          <w:rFonts w:ascii="仿宋_GB2312" w:eastAsia="仿宋_GB2312" w:hAnsi="Times New Roman" w:cs="Times New Roman" w:hint="eastAsia"/>
          <w:sz w:val="32"/>
          <w:szCs w:val="32"/>
        </w:rPr>
        <w:t>、</w:t>
      </w:r>
      <w:r>
        <w:rPr>
          <w:rFonts w:ascii="仿宋_GB2312" w:eastAsia="仿宋_GB2312" w:hAnsi="Times New Roman" w:cs="Times New Roman" w:hint="eastAsia"/>
          <w:sz w:val="32"/>
          <w:szCs w:val="32"/>
        </w:rPr>
        <w:t>2000Hz</w:t>
      </w:r>
      <w:r>
        <w:rPr>
          <w:rFonts w:ascii="仿宋_GB2312" w:eastAsia="仿宋_GB2312" w:hAnsi="Times New Roman" w:cs="Times New Roman" w:hint="eastAsia"/>
          <w:sz w:val="32"/>
          <w:szCs w:val="32"/>
        </w:rPr>
        <w:t>、</w:t>
      </w:r>
      <w:r>
        <w:rPr>
          <w:rFonts w:ascii="仿宋_GB2312" w:eastAsia="仿宋_GB2312" w:hAnsi="Times New Roman" w:cs="Times New Roman" w:hint="eastAsia"/>
          <w:sz w:val="32"/>
          <w:szCs w:val="32"/>
        </w:rPr>
        <w:t>4000Hz</w:t>
      </w:r>
      <w:r>
        <w:rPr>
          <w:rFonts w:ascii="仿宋_GB2312" w:eastAsia="仿宋_GB2312" w:hAnsi="Times New Roman" w:cs="Times New Roman" w:hint="eastAsia"/>
          <w:sz w:val="32"/>
          <w:szCs w:val="32"/>
        </w:rPr>
        <w:t>四个选项；模数转换不小于</w:t>
      </w:r>
      <w:r>
        <w:rPr>
          <w:rFonts w:ascii="仿宋_GB2312" w:eastAsia="仿宋_GB2312" w:hAnsi="Times New Roman" w:cs="Times New Roman" w:hint="eastAsia"/>
          <w:sz w:val="32"/>
          <w:szCs w:val="32"/>
        </w:rPr>
        <w:t>24</w:t>
      </w:r>
      <w:r>
        <w:rPr>
          <w:rFonts w:ascii="仿宋_GB2312" w:eastAsia="仿宋_GB2312" w:hAnsi="Times New Roman" w:cs="Times New Roman" w:hint="eastAsia"/>
          <w:sz w:val="32"/>
          <w:szCs w:val="32"/>
        </w:rPr>
        <w:t>位。</w:t>
      </w:r>
    </w:p>
    <w:p w:rsidR="005F587D" w:rsidRDefault="00E30DFF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⑦授时方式为</w:t>
      </w:r>
      <w:r>
        <w:rPr>
          <w:rFonts w:ascii="仿宋_GB2312" w:eastAsia="仿宋_GB2312" w:hAnsi="Times New Roman" w:cs="Times New Roman" w:hint="eastAsia"/>
          <w:sz w:val="32"/>
          <w:szCs w:val="32"/>
        </w:rPr>
        <w:t>IRIG</w:t>
      </w:r>
      <w:r>
        <w:rPr>
          <w:rFonts w:ascii="仿宋_GB2312" w:eastAsia="仿宋_GB2312" w:hAnsi="Times New Roman" w:cs="Times New Roman" w:hint="eastAsia"/>
          <w:sz w:val="32"/>
          <w:szCs w:val="32"/>
        </w:rPr>
        <w:t>码授时，精度达到μ</w:t>
      </w:r>
      <w:r>
        <w:rPr>
          <w:rFonts w:ascii="仿宋_GB2312" w:eastAsia="仿宋_GB2312" w:hAnsi="Times New Roman" w:cs="Times New Roman" w:hint="eastAsia"/>
          <w:sz w:val="32"/>
          <w:szCs w:val="32"/>
        </w:rPr>
        <w:t>s</w:t>
      </w:r>
      <w:r>
        <w:rPr>
          <w:rFonts w:ascii="仿宋_GB2312" w:eastAsia="仿宋_GB2312" w:hAnsi="Times New Roman" w:cs="Times New Roman" w:hint="eastAsia"/>
          <w:sz w:val="32"/>
          <w:szCs w:val="32"/>
        </w:rPr>
        <w:t>级。</w:t>
      </w:r>
    </w:p>
    <w:p w:rsidR="005F587D" w:rsidRDefault="00E30DFF">
      <w:pPr>
        <w:spacing w:line="560" w:lineRule="exact"/>
        <w:ind w:firstLineChars="200" w:firstLine="643"/>
        <w:rPr>
          <w:rFonts w:ascii="仿宋_GB2312" w:eastAsia="仿宋_GB2312" w:hAnsi="Times New Roman" w:cs="Times New Roman"/>
          <w:b/>
          <w:bCs/>
          <w:sz w:val="32"/>
          <w:szCs w:val="32"/>
        </w:rPr>
      </w:pPr>
      <w:r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>课题二：微震震级及能量算法优化</w:t>
      </w:r>
    </w:p>
    <w:p w:rsidR="005F587D" w:rsidRDefault="00E30DFF">
      <w:pPr>
        <w:pStyle w:val="ac"/>
        <w:numPr>
          <w:ilvl w:val="0"/>
          <w:numId w:val="2"/>
        </w:numPr>
        <w:spacing w:line="560" w:lineRule="exact"/>
        <w:ind w:firstLine="643"/>
        <w:rPr>
          <w:rFonts w:ascii="仿宋_GB2312" w:eastAsia="仿宋_GB2312" w:hAnsi="Times New Roman" w:cs="Times New Roman"/>
          <w:b/>
          <w:bCs/>
          <w:sz w:val="32"/>
          <w:szCs w:val="32"/>
        </w:rPr>
      </w:pPr>
      <w:r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>课题研究内容</w:t>
      </w:r>
    </w:p>
    <w:p w:rsidR="005F587D" w:rsidRDefault="00E30DFF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①提出煤矿行业震级计算方法以及量规函数的测算方法，达到与国家地震台网统一监测标准的目的，制定详细的实施方案，指导现场实施。</w:t>
      </w:r>
    </w:p>
    <w:p w:rsidR="005F587D" w:rsidRDefault="00E30DFF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②在山东能源集团</w:t>
      </w:r>
      <w:r>
        <w:rPr>
          <w:rFonts w:ascii="仿宋_GB2312" w:eastAsia="仿宋_GB2312" w:hAnsi="Times New Roman" w:cs="Times New Roman" w:hint="eastAsia"/>
          <w:sz w:val="32"/>
          <w:szCs w:val="32"/>
        </w:rPr>
        <w:t>5</w:t>
      </w:r>
      <w:r>
        <w:rPr>
          <w:rFonts w:ascii="仿宋_GB2312" w:eastAsia="仿宋_GB2312" w:hAnsi="Times New Roman" w:cs="Times New Roman" w:hint="eastAsia"/>
          <w:sz w:val="32"/>
          <w:szCs w:val="32"/>
        </w:rPr>
        <w:t>个矿区开展精细化量规函数的现场实测，取得量规函数。提出震级与能量的计算方法，统一能源集团冲击地压矿井的微震监测震级及能量标准。</w:t>
      </w:r>
    </w:p>
    <w:p w:rsidR="005F587D" w:rsidRDefault="00E30DFF">
      <w:pPr>
        <w:pStyle w:val="ac"/>
        <w:numPr>
          <w:ilvl w:val="0"/>
          <w:numId w:val="2"/>
        </w:numPr>
        <w:spacing w:line="560" w:lineRule="exact"/>
        <w:ind w:firstLine="643"/>
        <w:rPr>
          <w:rFonts w:ascii="仿宋_GB2312" w:eastAsia="仿宋_GB2312" w:hAnsi="Times New Roman" w:cs="Times New Roman"/>
          <w:b/>
          <w:bCs/>
          <w:sz w:val="32"/>
          <w:szCs w:val="32"/>
        </w:rPr>
      </w:pPr>
      <w:r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lastRenderedPageBreak/>
        <w:t>课题研究指标</w:t>
      </w:r>
    </w:p>
    <w:p w:rsidR="005F587D" w:rsidRDefault="00E30DFF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①</w:t>
      </w:r>
      <w:r>
        <w:rPr>
          <w:rFonts w:ascii="Times New Roman" w:eastAsia="仿宋_GB2312" w:hAnsi="Times New Roman" w:cs="Times New Roman"/>
          <w:sz w:val="32"/>
          <w:szCs w:val="32"/>
        </w:rPr>
        <w:t>开展兖州、巨野、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彬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长、呼吉尔特、上海庙</w:t>
      </w:r>
      <w:r>
        <w:rPr>
          <w:rFonts w:ascii="Times New Roman" w:eastAsia="仿宋_GB2312" w:hAnsi="Times New Roman" w:cs="Times New Roman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sz w:val="32"/>
          <w:szCs w:val="32"/>
        </w:rPr>
        <w:t>个矿区的精细量规函数测算，确定</w:t>
      </w:r>
      <w:r>
        <w:rPr>
          <w:rFonts w:ascii="Times New Roman" w:eastAsia="仿宋_GB2312" w:hAnsi="Times New Roman" w:cs="Times New Roman"/>
          <w:sz w:val="32"/>
          <w:szCs w:val="32"/>
        </w:rPr>
        <w:t>0~5km</w:t>
      </w:r>
      <w:r>
        <w:rPr>
          <w:rFonts w:ascii="Times New Roman" w:eastAsia="仿宋_GB2312" w:hAnsi="Times New Roman" w:cs="Times New Roman"/>
          <w:sz w:val="32"/>
          <w:szCs w:val="32"/>
        </w:rPr>
        <w:t>区间的量规函数，震源距</w:t>
      </w:r>
      <w:r>
        <w:rPr>
          <w:rFonts w:ascii="Times New Roman" w:eastAsia="仿宋_GB2312" w:hAnsi="Times New Roman" w:cs="Times New Roman"/>
          <w:sz w:val="32"/>
          <w:szCs w:val="32"/>
        </w:rPr>
        <w:t>5km~2km</w:t>
      </w:r>
      <w:r>
        <w:rPr>
          <w:rFonts w:ascii="Times New Roman" w:eastAsia="仿宋_GB2312" w:hAnsi="Times New Roman" w:cs="Times New Roman"/>
          <w:sz w:val="32"/>
          <w:szCs w:val="32"/>
        </w:rPr>
        <w:t>区间分辨率不大于</w:t>
      </w:r>
      <w:r>
        <w:rPr>
          <w:rFonts w:ascii="Times New Roman" w:eastAsia="仿宋_GB2312" w:hAnsi="Times New Roman" w:cs="Times New Roman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sz w:val="32"/>
          <w:szCs w:val="32"/>
        </w:rPr>
        <w:t>00m</w:t>
      </w:r>
      <w:r>
        <w:rPr>
          <w:rFonts w:ascii="Times New Roman" w:eastAsia="仿宋_GB2312" w:hAnsi="Times New Roman" w:cs="Times New Roman"/>
          <w:sz w:val="32"/>
          <w:szCs w:val="32"/>
        </w:rPr>
        <w:t>；震源距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2km~1km</w:t>
      </w:r>
      <w:r>
        <w:rPr>
          <w:rFonts w:ascii="Times New Roman" w:eastAsia="仿宋_GB2312" w:hAnsi="Times New Roman" w:cs="Times New Roman"/>
          <w:sz w:val="32"/>
          <w:szCs w:val="32"/>
        </w:rPr>
        <w:t>区间分辨率不大于</w:t>
      </w:r>
      <w:r>
        <w:rPr>
          <w:rFonts w:ascii="Times New Roman" w:eastAsia="仿宋_GB2312" w:hAnsi="Times New Roman" w:cs="Times New Roman"/>
          <w:sz w:val="32"/>
          <w:szCs w:val="32"/>
        </w:rPr>
        <w:t>200m</w:t>
      </w:r>
      <w:r>
        <w:rPr>
          <w:rFonts w:ascii="Times New Roman" w:eastAsia="仿宋_GB2312" w:hAnsi="Times New Roman" w:cs="Times New Roman"/>
          <w:sz w:val="32"/>
          <w:szCs w:val="32"/>
        </w:rPr>
        <w:t>；震源距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1km~100m</w:t>
      </w:r>
      <w:r>
        <w:rPr>
          <w:rFonts w:ascii="Times New Roman" w:eastAsia="仿宋_GB2312" w:hAnsi="Times New Roman" w:cs="Times New Roman"/>
          <w:sz w:val="32"/>
          <w:szCs w:val="32"/>
        </w:rPr>
        <w:t>区间分辨率不大于</w:t>
      </w:r>
      <w:r>
        <w:rPr>
          <w:rFonts w:ascii="Times New Roman" w:eastAsia="仿宋_GB2312" w:hAnsi="Times New Roman" w:cs="Times New Roman"/>
          <w:sz w:val="32"/>
          <w:szCs w:val="32"/>
        </w:rPr>
        <w:t>100m</w:t>
      </w:r>
      <w:r>
        <w:rPr>
          <w:rFonts w:ascii="Times New Roman" w:eastAsia="仿宋_GB2312" w:hAnsi="Times New Roman" w:cs="Times New Roman"/>
          <w:sz w:val="32"/>
          <w:szCs w:val="32"/>
        </w:rPr>
        <w:t>；震源距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0~100m</w:t>
      </w:r>
      <w:r>
        <w:rPr>
          <w:rFonts w:ascii="Times New Roman" w:eastAsia="仿宋_GB2312" w:hAnsi="Times New Roman" w:cs="Times New Roman"/>
          <w:sz w:val="32"/>
          <w:szCs w:val="32"/>
        </w:rPr>
        <w:t>区间用函数表示</w:t>
      </w:r>
      <w:r>
        <w:rPr>
          <w:rFonts w:ascii="仿宋_GB2312" w:eastAsia="仿宋_GB2312" w:hAnsi="Times New Roman" w:cs="Times New Roman" w:hint="eastAsia"/>
          <w:sz w:val="32"/>
          <w:szCs w:val="32"/>
        </w:rPr>
        <w:t>。</w:t>
      </w:r>
    </w:p>
    <w:p w:rsidR="005F587D" w:rsidRDefault="00E30DFF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②提出煤炭行业震级计算方法，对于微震监测系统与国家地震台网同时监测到震动事件，震级偏差不超过</w:t>
      </w:r>
      <w:r>
        <w:rPr>
          <w:rFonts w:ascii="仿宋_GB2312" w:eastAsia="仿宋_GB2312" w:hAnsi="Times New Roman" w:cs="Times New Roman" w:hint="eastAsia"/>
          <w:sz w:val="32"/>
          <w:szCs w:val="32"/>
        </w:rPr>
        <w:t>0.2</w:t>
      </w:r>
      <w:r>
        <w:rPr>
          <w:rFonts w:ascii="仿宋_GB2312" w:eastAsia="仿宋_GB2312" w:hAnsi="Times New Roman" w:cs="Times New Roman" w:hint="eastAsia"/>
          <w:sz w:val="32"/>
          <w:szCs w:val="32"/>
        </w:rPr>
        <w:t>级。</w:t>
      </w:r>
    </w:p>
    <w:p w:rsidR="005F587D" w:rsidRDefault="00E30DFF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③提出用于煤矿微震监测的震级与能量的计算方法，统一山东能源集团冲击地压矿井的微震监测震级及能量标准。</w:t>
      </w:r>
    </w:p>
    <w:p w:rsidR="005F587D" w:rsidRDefault="00E30DFF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fldChar w:fldCharType="begin"/>
      </w:r>
      <w:r>
        <w:rPr>
          <w:rFonts w:ascii="仿宋_GB2312" w:eastAsia="仿宋_GB2312" w:hAnsi="Times New Roman" w:cs="Times New Roman" w:hint="eastAsia"/>
          <w:sz w:val="32"/>
          <w:szCs w:val="32"/>
        </w:rPr>
        <w:instrText xml:space="preserve"> = 4 \* GB3 \* MERGEFORMAT </w:instrText>
      </w:r>
      <w:r>
        <w:rPr>
          <w:rFonts w:ascii="仿宋_GB2312" w:eastAsia="仿宋_GB2312" w:hAnsi="Times New Roman" w:cs="Times New Roman" w:hint="eastAsia"/>
          <w:sz w:val="32"/>
          <w:szCs w:val="32"/>
        </w:rPr>
        <w:fldChar w:fldCharType="separate"/>
      </w:r>
      <w:r>
        <w:rPr>
          <w:rFonts w:ascii="仿宋_GB2312" w:eastAsia="仿宋_GB2312" w:hAnsi="Times New Roman" w:cs="Times New Roman" w:hint="eastAsia"/>
          <w:sz w:val="32"/>
          <w:szCs w:val="32"/>
        </w:rPr>
        <w:t>④</w:t>
      </w:r>
      <w:r>
        <w:rPr>
          <w:rFonts w:ascii="仿宋_GB2312" w:eastAsia="仿宋_GB2312" w:hAnsi="Times New Roman" w:cs="Times New Roman" w:hint="eastAsia"/>
          <w:sz w:val="32"/>
          <w:szCs w:val="32"/>
        </w:rPr>
        <w:fldChar w:fldCharType="end"/>
      </w:r>
      <w:r>
        <w:rPr>
          <w:rFonts w:ascii="仿宋_GB2312" w:eastAsia="仿宋_GB2312" w:hAnsi="Times New Roman" w:cs="Times New Roman" w:hint="eastAsia"/>
          <w:sz w:val="32"/>
          <w:szCs w:val="32"/>
        </w:rPr>
        <w:t>制定煤矿微震震级计算的企业标准，申报煤矿微震震级计算的行业标准。</w:t>
      </w:r>
    </w:p>
    <w:p w:rsidR="005F587D" w:rsidRDefault="00E30DFF">
      <w:pPr>
        <w:spacing w:line="560" w:lineRule="exact"/>
        <w:ind w:firstLineChars="200" w:firstLine="643"/>
        <w:rPr>
          <w:rFonts w:ascii="仿宋_GB2312" w:eastAsia="仿宋_GB2312" w:hAnsi="Times New Roman" w:cs="Times New Roman"/>
          <w:b/>
          <w:bCs/>
          <w:sz w:val="32"/>
          <w:szCs w:val="32"/>
        </w:rPr>
      </w:pPr>
      <w:r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>课题三：</w:t>
      </w:r>
      <w:r>
        <w:rPr>
          <w:rFonts w:ascii="仿宋_GB2312" w:eastAsia="仿宋_GB2312" w:hAnsi="Times New Roman" w:cs="Times New Roman" w:hint="eastAsia"/>
          <w:b/>
          <w:bCs/>
          <w:sz w:val="32"/>
          <w:szCs w:val="32"/>
          <w:lang w:bidi="ar"/>
        </w:rPr>
        <w:t>提高微震事件定位精度研究</w:t>
      </w:r>
    </w:p>
    <w:p w:rsidR="005F587D" w:rsidRDefault="00E30DFF">
      <w:pPr>
        <w:pStyle w:val="ac"/>
        <w:numPr>
          <w:ilvl w:val="0"/>
          <w:numId w:val="3"/>
        </w:numPr>
        <w:spacing w:line="560" w:lineRule="exact"/>
        <w:ind w:firstLine="643"/>
        <w:rPr>
          <w:rFonts w:ascii="仿宋_GB2312" w:eastAsia="仿宋_GB2312" w:hAnsi="Times New Roman" w:cs="Times New Roman"/>
          <w:b/>
          <w:bCs/>
          <w:sz w:val="32"/>
          <w:szCs w:val="32"/>
        </w:rPr>
      </w:pPr>
      <w:r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>课题研究内容</w:t>
      </w:r>
    </w:p>
    <w:p w:rsidR="005F587D" w:rsidRDefault="00E30DFF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①对震动事件主流定位算法进行对比研究，确定最优的定位计算方法。</w:t>
      </w:r>
    </w:p>
    <w:p w:rsidR="005F587D" w:rsidRDefault="00E30DFF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②研究提出简单易行、可靠有效的系统优化布置方法，在示范矿区安装布设传感器，检验优化布置方法的可靠性，持续优化改进系统软件。</w:t>
      </w:r>
    </w:p>
    <w:p w:rsidR="005F587D" w:rsidRDefault="00E30DFF">
      <w:pPr>
        <w:pStyle w:val="ac"/>
        <w:numPr>
          <w:ilvl w:val="0"/>
          <w:numId w:val="3"/>
        </w:numPr>
        <w:spacing w:line="560" w:lineRule="exact"/>
        <w:ind w:firstLine="643"/>
        <w:rPr>
          <w:rFonts w:ascii="仿宋_GB2312" w:eastAsia="仿宋_GB2312" w:hAnsi="Times New Roman" w:cs="Times New Roman"/>
          <w:b/>
          <w:bCs/>
          <w:sz w:val="32"/>
          <w:szCs w:val="32"/>
        </w:rPr>
      </w:pPr>
      <w:r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>课题研究指标</w:t>
      </w:r>
    </w:p>
    <w:p w:rsidR="005F587D" w:rsidRDefault="00E30DFF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①至少选取</w:t>
      </w:r>
      <w:r>
        <w:rPr>
          <w:rFonts w:ascii="仿宋_GB2312" w:eastAsia="仿宋_GB2312" w:hAnsi="Times New Roman" w:cs="Times New Roman" w:hint="eastAsia"/>
          <w:sz w:val="32"/>
          <w:szCs w:val="32"/>
        </w:rPr>
        <w:t>5</w:t>
      </w:r>
      <w:r>
        <w:rPr>
          <w:rFonts w:ascii="仿宋_GB2312" w:eastAsia="仿宋_GB2312" w:hAnsi="Times New Roman" w:cs="Times New Roman" w:hint="eastAsia"/>
          <w:sz w:val="32"/>
          <w:szCs w:val="32"/>
        </w:rPr>
        <w:t>种算法进行对比研究，确定提高定位精度最优算法。</w:t>
      </w:r>
    </w:p>
    <w:p w:rsidR="005F587D" w:rsidRDefault="00E30DFF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  <w:lang w:bidi="ar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②</w:t>
      </w:r>
      <w:r>
        <w:rPr>
          <w:rFonts w:ascii="仿宋_GB2312" w:eastAsia="仿宋_GB2312" w:hAnsi="Times New Roman" w:cs="Times New Roman" w:hint="eastAsia"/>
          <w:sz w:val="32"/>
          <w:szCs w:val="32"/>
          <w:lang w:bidi="ar"/>
        </w:rPr>
        <w:t>开发台网布置优化软件，提出优化台网布置的方法及实施方案。</w:t>
      </w:r>
    </w:p>
    <w:p w:rsidR="005F587D" w:rsidRDefault="00E30DFF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  <w:lang w:bidi="ar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lastRenderedPageBreak/>
        <w:t>③</w:t>
      </w:r>
      <w:r>
        <w:rPr>
          <w:rFonts w:ascii="仿宋_GB2312" w:eastAsia="仿宋_GB2312" w:hAnsi="Times New Roman" w:cs="Times New Roman" w:hint="eastAsia"/>
          <w:sz w:val="32"/>
          <w:szCs w:val="32"/>
          <w:lang w:bidi="ar"/>
        </w:rPr>
        <w:t>进行现场验证，微震监测精度平面误差不大于</w:t>
      </w:r>
      <w:r>
        <w:rPr>
          <w:rFonts w:ascii="仿宋_GB2312" w:eastAsia="仿宋_GB2312" w:hAnsi="Times New Roman" w:cs="Times New Roman" w:hint="eastAsia"/>
          <w:sz w:val="32"/>
          <w:szCs w:val="32"/>
          <w:lang w:bidi="ar"/>
        </w:rPr>
        <w:t>15m</w:t>
      </w:r>
      <w:r>
        <w:rPr>
          <w:rFonts w:ascii="仿宋_GB2312" w:eastAsia="仿宋_GB2312" w:hAnsi="Times New Roman" w:cs="Times New Roman" w:hint="eastAsia"/>
          <w:sz w:val="32"/>
          <w:szCs w:val="32"/>
          <w:lang w:bidi="ar"/>
        </w:rPr>
        <w:t>，垂直误差不大于</w:t>
      </w:r>
      <w:r>
        <w:rPr>
          <w:rFonts w:ascii="仿宋_GB2312" w:eastAsia="仿宋_GB2312" w:hAnsi="Times New Roman" w:cs="Times New Roman" w:hint="eastAsia"/>
          <w:sz w:val="32"/>
          <w:szCs w:val="32"/>
          <w:lang w:bidi="ar"/>
        </w:rPr>
        <w:t>30m</w:t>
      </w:r>
      <w:r>
        <w:rPr>
          <w:rFonts w:ascii="仿宋_GB2312" w:eastAsia="仿宋_GB2312" w:hAnsi="Times New Roman" w:cs="Times New Roman" w:hint="eastAsia"/>
          <w:sz w:val="32"/>
          <w:szCs w:val="32"/>
          <w:lang w:bidi="ar"/>
        </w:rPr>
        <w:t>。</w:t>
      </w:r>
    </w:p>
    <w:p w:rsidR="005F587D" w:rsidRDefault="00E30DFF">
      <w:pPr>
        <w:spacing w:line="560" w:lineRule="exact"/>
        <w:ind w:firstLineChars="200" w:firstLine="643"/>
        <w:rPr>
          <w:rFonts w:ascii="仿宋_GB2312" w:eastAsia="仿宋_GB2312" w:hAnsi="Times New Roman" w:cs="Times New Roman"/>
          <w:b/>
          <w:bCs/>
          <w:sz w:val="32"/>
          <w:szCs w:val="32"/>
          <w:lang w:bidi="ar"/>
        </w:rPr>
      </w:pPr>
      <w:r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>课题四：</w:t>
      </w:r>
      <w:r>
        <w:rPr>
          <w:rFonts w:ascii="仿宋_GB2312" w:eastAsia="仿宋_GB2312" w:hAnsi="Times New Roman" w:cs="Times New Roman" w:hint="eastAsia"/>
          <w:b/>
          <w:bCs/>
          <w:sz w:val="32"/>
          <w:szCs w:val="32"/>
          <w:lang w:bidi="ar"/>
        </w:rPr>
        <w:t>微震监测系统集成</w:t>
      </w:r>
    </w:p>
    <w:p w:rsidR="005F587D" w:rsidRDefault="00E30DFF">
      <w:pPr>
        <w:pStyle w:val="ac"/>
        <w:numPr>
          <w:ilvl w:val="0"/>
          <w:numId w:val="4"/>
        </w:numPr>
        <w:spacing w:line="560" w:lineRule="exact"/>
        <w:ind w:firstLine="643"/>
        <w:rPr>
          <w:rFonts w:ascii="仿宋_GB2312" w:eastAsia="仿宋_GB2312" w:hAnsi="Times New Roman" w:cs="Times New Roman"/>
          <w:b/>
          <w:bCs/>
          <w:sz w:val="32"/>
          <w:szCs w:val="32"/>
        </w:rPr>
      </w:pPr>
      <w:r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>课题研究内容</w:t>
      </w:r>
    </w:p>
    <w:p w:rsidR="005F587D" w:rsidRDefault="00E30DFF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研发智能微震监测系统，包含传感器，井下分站，井上太阳能供电及</w:t>
      </w:r>
      <w:r>
        <w:rPr>
          <w:rFonts w:ascii="仿宋_GB2312" w:eastAsia="仿宋_GB2312" w:hAnsi="Times New Roman" w:cs="Times New Roman" w:hint="eastAsia"/>
          <w:sz w:val="32"/>
          <w:szCs w:val="32"/>
        </w:rPr>
        <w:t>4G/5G</w:t>
      </w:r>
      <w:r>
        <w:rPr>
          <w:rFonts w:ascii="仿宋_GB2312" w:eastAsia="仿宋_GB2312" w:hAnsi="Times New Roman" w:cs="Times New Roman" w:hint="eastAsia"/>
          <w:sz w:val="32"/>
          <w:szCs w:val="32"/>
        </w:rPr>
        <w:t>传输装置，授时装置，数据传输、处理、存储软件及装置。系统架构合理，运行稳定。实现微震事件的自动监测、计算、分析、预警及发布。</w:t>
      </w:r>
    </w:p>
    <w:p w:rsidR="005F587D" w:rsidRDefault="00E30DFF">
      <w:pPr>
        <w:pStyle w:val="ac"/>
        <w:numPr>
          <w:ilvl w:val="0"/>
          <w:numId w:val="4"/>
        </w:numPr>
        <w:spacing w:line="560" w:lineRule="exact"/>
        <w:ind w:firstLine="643"/>
        <w:rPr>
          <w:rFonts w:ascii="仿宋_GB2312" w:eastAsia="仿宋_GB2312" w:hAnsi="Times New Roman" w:cs="Times New Roman"/>
          <w:b/>
          <w:bCs/>
          <w:sz w:val="32"/>
          <w:szCs w:val="32"/>
        </w:rPr>
      </w:pPr>
      <w:r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>课题研究指标</w:t>
      </w:r>
    </w:p>
    <w:p w:rsidR="005F587D" w:rsidRDefault="00E30DFF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  <w:lang w:bidi="ar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①</w:t>
      </w:r>
      <w:r>
        <w:rPr>
          <w:rFonts w:ascii="仿宋_GB2312" w:eastAsia="仿宋_GB2312" w:hAnsi="Times New Roman" w:cs="Times New Roman" w:hint="eastAsia"/>
          <w:sz w:val="32"/>
          <w:szCs w:val="32"/>
          <w:lang w:bidi="ar"/>
        </w:rPr>
        <w:t>系统有效监测事件能量≥</w:t>
      </w:r>
      <w:r>
        <w:rPr>
          <w:rFonts w:ascii="仿宋_GB2312" w:eastAsia="仿宋_GB2312" w:hAnsi="Times New Roman" w:cs="Times New Roman" w:hint="eastAsia"/>
          <w:sz w:val="32"/>
          <w:szCs w:val="32"/>
          <w:lang w:bidi="ar"/>
        </w:rPr>
        <w:t>100J</w:t>
      </w:r>
      <w:r>
        <w:rPr>
          <w:rFonts w:ascii="仿宋_GB2312" w:eastAsia="仿宋_GB2312" w:hAnsi="Times New Roman" w:cs="Times New Roman" w:hint="eastAsia"/>
          <w:sz w:val="32"/>
          <w:szCs w:val="32"/>
          <w:lang w:bidi="ar"/>
        </w:rPr>
        <w:t>，有效监测微震震级</w:t>
      </w:r>
      <w:r>
        <w:rPr>
          <w:rFonts w:ascii="仿宋_GB2312" w:eastAsia="仿宋_GB2312" w:hAnsi="Times New Roman" w:cs="Times New Roman" w:hint="eastAsia"/>
          <w:sz w:val="32"/>
          <w:szCs w:val="32"/>
          <w:lang w:bidi="ar"/>
        </w:rPr>
        <w:t>M</w:t>
      </w:r>
      <w:r>
        <w:rPr>
          <w:rFonts w:ascii="仿宋_GB2312" w:eastAsia="仿宋_GB2312" w:hAnsi="Times New Roman" w:cs="Times New Roman"/>
          <w:sz w:val="32"/>
          <w:szCs w:val="32"/>
          <w:vertAlign w:val="subscript"/>
          <w:lang w:bidi="ar"/>
        </w:rPr>
        <w:t>L</w:t>
      </w:r>
      <w:r>
        <w:rPr>
          <w:rFonts w:ascii="仿宋_GB2312" w:eastAsia="仿宋_GB2312" w:hAnsi="Times New Roman" w:cs="Times New Roman" w:hint="eastAsia"/>
          <w:sz w:val="32"/>
          <w:szCs w:val="32"/>
          <w:lang w:bidi="ar"/>
        </w:rPr>
        <w:t>≥</w:t>
      </w:r>
      <w:r>
        <w:rPr>
          <w:rFonts w:ascii="仿宋_GB2312" w:eastAsia="仿宋_GB2312" w:hAnsi="Times New Roman" w:cs="Times New Roman" w:hint="eastAsia"/>
          <w:sz w:val="32"/>
          <w:szCs w:val="32"/>
          <w:lang w:bidi="ar"/>
        </w:rPr>
        <w:t>-1</w:t>
      </w:r>
      <w:r>
        <w:rPr>
          <w:rFonts w:ascii="仿宋_GB2312" w:eastAsia="仿宋_GB2312" w:hAnsi="Times New Roman" w:cs="Times New Roman" w:hint="eastAsia"/>
          <w:sz w:val="32"/>
          <w:szCs w:val="32"/>
          <w:lang w:bidi="ar"/>
        </w:rPr>
        <w:t>级。</w:t>
      </w:r>
    </w:p>
    <w:p w:rsidR="005F587D" w:rsidRDefault="00E30DFF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  <w:lang w:bidi="ar"/>
        </w:rPr>
      </w:pPr>
      <w:r>
        <w:rPr>
          <w:rFonts w:ascii="仿宋_GB2312" w:eastAsia="仿宋_GB2312" w:hAnsi="Times New Roman" w:cs="Times New Roman" w:hint="eastAsia"/>
          <w:sz w:val="32"/>
          <w:szCs w:val="32"/>
          <w:lang w:bidi="ar"/>
        </w:rPr>
        <w:t>②信号分辨率≥</w:t>
      </w:r>
      <w:r>
        <w:rPr>
          <w:rFonts w:ascii="仿宋_GB2312" w:eastAsia="仿宋_GB2312" w:hAnsi="Times New Roman" w:cs="Times New Roman" w:hint="eastAsia"/>
          <w:sz w:val="32"/>
          <w:szCs w:val="32"/>
          <w:lang w:bidi="ar"/>
        </w:rPr>
        <w:t>24</w:t>
      </w:r>
      <w:r>
        <w:rPr>
          <w:rFonts w:ascii="仿宋_GB2312" w:eastAsia="仿宋_GB2312" w:hAnsi="Times New Roman" w:cs="Times New Roman" w:hint="eastAsia"/>
          <w:sz w:val="32"/>
          <w:szCs w:val="32"/>
          <w:lang w:bidi="ar"/>
        </w:rPr>
        <w:t>位，系统容量≥</w:t>
      </w:r>
      <w:r>
        <w:rPr>
          <w:rFonts w:ascii="仿宋_GB2312" w:eastAsia="仿宋_GB2312" w:hAnsi="Times New Roman" w:cs="Times New Roman" w:hint="eastAsia"/>
          <w:sz w:val="32"/>
          <w:szCs w:val="32"/>
          <w:lang w:bidi="ar"/>
        </w:rPr>
        <w:t>256</w:t>
      </w:r>
      <w:r>
        <w:rPr>
          <w:rFonts w:ascii="仿宋_GB2312" w:eastAsia="仿宋_GB2312" w:hAnsi="Times New Roman" w:cs="Times New Roman" w:hint="eastAsia"/>
          <w:sz w:val="32"/>
          <w:szCs w:val="32"/>
          <w:lang w:bidi="ar"/>
        </w:rPr>
        <w:t>通道，数据存储容量≥</w:t>
      </w:r>
      <w:r>
        <w:rPr>
          <w:rFonts w:ascii="仿宋_GB2312" w:eastAsia="仿宋_GB2312" w:hAnsi="Times New Roman" w:cs="Times New Roman" w:hint="eastAsia"/>
          <w:sz w:val="32"/>
          <w:szCs w:val="32"/>
          <w:lang w:bidi="ar"/>
        </w:rPr>
        <w:t>10T</w:t>
      </w:r>
      <w:r>
        <w:rPr>
          <w:rFonts w:ascii="仿宋_GB2312" w:eastAsia="仿宋_GB2312" w:hAnsi="Times New Roman" w:cs="Times New Roman" w:hint="eastAsia"/>
          <w:sz w:val="32"/>
          <w:szCs w:val="32"/>
          <w:lang w:bidi="ar"/>
        </w:rPr>
        <w:t>。</w:t>
      </w:r>
    </w:p>
    <w:p w:rsidR="005F587D" w:rsidRDefault="00E30DFF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  <w:lang w:bidi="ar"/>
        </w:rPr>
      </w:pPr>
      <w:r>
        <w:rPr>
          <w:rFonts w:ascii="仿宋_GB2312" w:eastAsia="仿宋_GB2312" w:hAnsi="Times New Roman" w:cs="Times New Roman" w:hint="eastAsia"/>
          <w:sz w:val="32"/>
          <w:szCs w:val="32"/>
          <w:lang w:bidi="ar"/>
        </w:rPr>
        <w:t>③事件漏检率＜</w:t>
      </w:r>
      <w:r>
        <w:rPr>
          <w:rFonts w:ascii="仿宋_GB2312" w:eastAsia="仿宋_GB2312" w:hAnsi="Times New Roman" w:cs="Times New Roman" w:hint="eastAsia"/>
          <w:sz w:val="32"/>
          <w:szCs w:val="32"/>
          <w:lang w:bidi="ar"/>
        </w:rPr>
        <w:t>1%</w:t>
      </w:r>
      <w:r>
        <w:rPr>
          <w:rFonts w:ascii="仿宋_GB2312" w:eastAsia="仿宋_GB2312" w:hAnsi="Times New Roman" w:cs="Times New Roman" w:hint="eastAsia"/>
          <w:sz w:val="32"/>
          <w:szCs w:val="32"/>
          <w:lang w:bidi="ar"/>
        </w:rPr>
        <w:t>。</w:t>
      </w:r>
    </w:p>
    <w:p w:rsidR="005F587D" w:rsidRDefault="00E30DFF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  <w:lang w:bidi="ar"/>
        </w:rPr>
      </w:pPr>
      <w:r>
        <w:rPr>
          <w:rFonts w:ascii="仿宋_GB2312" w:eastAsia="仿宋_GB2312" w:hAnsi="Times New Roman" w:cs="Times New Roman" w:hint="eastAsia"/>
          <w:sz w:val="32"/>
          <w:szCs w:val="32"/>
          <w:lang w:bidi="ar"/>
        </w:rPr>
        <w:t>④系统具备井上下联合监测功能，井下分站到传感器传输距离＞</w:t>
      </w:r>
      <w:r>
        <w:rPr>
          <w:rFonts w:ascii="仿宋_GB2312" w:eastAsia="仿宋_GB2312" w:hAnsi="Times New Roman" w:cs="Times New Roman" w:hint="eastAsia"/>
          <w:sz w:val="32"/>
          <w:szCs w:val="32"/>
          <w:lang w:bidi="ar"/>
        </w:rPr>
        <w:t>3km</w:t>
      </w:r>
      <w:r>
        <w:rPr>
          <w:rFonts w:ascii="仿宋_GB2312" w:eastAsia="仿宋_GB2312" w:hAnsi="Times New Roman" w:cs="Times New Roman" w:hint="eastAsia"/>
          <w:sz w:val="32"/>
          <w:szCs w:val="32"/>
          <w:lang w:bidi="ar"/>
        </w:rPr>
        <w:t>，井下分站到地面传输距离＞</w:t>
      </w:r>
      <w:r>
        <w:rPr>
          <w:rFonts w:ascii="仿宋_GB2312" w:eastAsia="仿宋_GB2312" w:hAnsi="Times New Roman" w:cs="Times New Roman" w:hint="eastAsia"/>
          <w:sz w:val="32"/>
          <w:szCs w:val="32"/>
          <w:lang w:bidi="ar"/>
        </w:rPr>
        <w:t>40km</w:t>
      </w:r>
      <w:r>
        <w:rPr>
          <w:rFonts w:ascii="仿宋_GB2312" w:eastAsia="仿宋_GB2312" w:hAnsi="Times New Roman" w:cs="Times New Roman" w:hint="eastAsia"/>
          <w:sz w:val="32"/>
          <w:szCs w:val="32"/>
          <w:lang w:bidi="ar"/>
        </w:rPr>
        <w:t>。地面设备具备</w:t>
      </w:r>
      <w:r>
        <w:rPr>
          <w:rFonts w:ascii="仿宋_GB2312" w:eastAsia="仿宋_GB2312" w:hAnsi="Times New Roman" w:cs="Times New Roman" w:hint="eastAsia"/>
          <w:sz w:val="32"/>
          <w:szCs w:val="32"/>
          <w:lang w:bidi="ar"/>
        </w:rPr>
        <w:t>4G/5G</w:t>
      </w:r>
      <w:r>
        <w:rPr>
          <w:rFonts w:ascii="仿宋_GB2312" w:eastAsia="仿宋_GB2312" w:hAnsi="Times New Roman" w:cs="Times New Roman" w:hint="eastAsia"/>
          <w:sz w:val="32"/>
          <w:szCs w:val="32"/>
          <w:lang w:bidi="ar"/>
        </w:rPr>
        <w:t>网络通信、</w:t>
      </w:r>
      <w:r>
        <w:rPr>
          <w:rFonts w:ascii="仿宋_GB2312" w:eastAsia="仿宋_GB2312" w:hAnsi="Times New Roman" w:cs="Times New Roman" w:hint="eastAsia"/>
          <w:sz w:val="32"/>
          <w:szCs w:val="32"/>
          <w:lang w:bidi="ar"/>
        </w:rPr>
        <w:t>GNSS</w:t>
      </w:r>
      <w:r>
        <w:rPr>
          <w:rFonts w:ascii="仿宋_GB2312" w:eastAsia="仿宋_GB2312" w:hAnsi="Times New Roman" w:cs="Times New Roman" w:hint="eastAsia"/>
          <w:sz w:val="32"/>
          <w:szCs w:val="32"/>
          <w:lang w:bidi="ar"/>
        </w:rPr>
        <w:t>授时功能</w:t>
      </w:r>
      <w:r>
        <w:rPr>
          <w:rFonts w:ascii="仿宋_GB2312" w:eastAsia="仿宋_GB2312" w:hAnsi="Times New Roman" w:cs="Times New Roman" w:hint="eastAsia"/>
          <w:sz w:val="32"/>
          <w:szCs w:val="32"/>
          <w:lang w:bidi="ar"/>
        </w:rPr>
        <w:t>，实现地表基于太阳能、蓄电池组的可靠供电。</w:t>
      </w:r>
    </w:p>
    <w:p w:rsidR="005F587D" w:rsidRDefault="00E30DFF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  <w:lang w:bidi="ar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⑤</w:t>
      </w:r>
      <w:r>
        <w:rPr>
          <w:rFonts w:ascii="仿宋_GB2312" w:eastAsia="仿宋_GB2312" w:hAnsi="Times New Roman" w:cs="Times New Roman" w:hint="eastAsia"/>
          <w:sz w:val="32"/>
          <w:szCs w:val="32"/>
          <w:lang w:bidi="ar"/>
        </w:rPr>
        <w:t>系统具备频谱分析，原始波形显示，震相自动识别，自动定位，自动计算震级和能量，实时动态显示微震信号，微震自动触发，微震定位</w:t>
      </w:r>
      <w:proofErr w:type="gramStart"/>
      <w:r>
        <w:rPr>
          <w:rFonts w:ascii="仿宋_GB2312" w:eastAsia="仿宋_GB2312" w:hAnsi="Times New Roman" w:cs="Times New Roman" w:hint="eastAsia"/>
          <w:sz w:val="32"/>
          <w:szCs w:val="32"/>
          <w:lang w:bidi="ar"/>
        </w:rPr>
        <w:t>矿图平</w:t>
      </w:r>
      <w:proofErr w:type="gramEnd"/>
      <w:r>
        <w:rPr>
          <w:rFonts w:ascii="仿宋_GB2312" w:eastAsia="仿宋_GB2312" w:hAnsi="Times New Roman" w:cs="Times New Roman" w:hint="eastAsia"/>
          <w:sz w:val="32"/>
          <w:szCs w:val="32"/>
          <w:lang w:bidi="ar"/>
        </w:rPr>
        <w:t>/</w:t>
      </w:r>
      <w:r>
        <w:rPr>
          <w:rFonts w:ascii="仿宋_GB2312" w:eastAsia="仿宋_GB2312" w:hAnsi="Times New Roman" w:cs="Times New Roman" w:hint="eastAsia"/>
          <w:sz w:val="32"/>
          <w:szCs w:val="32"/>
          <w:lang w:bidi="ar"/>
        </w:rPr>
        <w:t>剖面显示，数据分析、显示、报表、预警功能。</w:t>
      </w:r>
    </w:p>
    <w:p w:rsidR="005F587D" w:rsidRDefault="00E30DFF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  <w:lang w:bidi="ar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⑥系统</w:t>
      </w:r>
      <w:proofErr w:type="gramStart"/>
      <w:r>
        <w:rPr>
          <w:rFonts w:ascii="仿宋_GB2312" w:eastAsia="仿宋_GB2312" w:hAnsi="Times New Roman" w:cs="Times New Roman" w:hint="eastAsia"/>
          <w:sz w:val="32"/>
          <w:szCs w:val="32"/>
          <w:lang w:bidi="ar"/>
        </w:rPr>
        <w:t>取得安标认证</w:t>
      </w:r>
      <w:proofErr w:type="gramEnd"/>
      <w:r>
        <w:rPr>
          <w:rFonts w:ascii="仿宋_GB2312" w:eastAsia="仿宋_GB2312" w:hAnsi="Times New Roman" w:cs="Times New Roman" w:hint="eastAsia"/>
          <w:sz w:val="32"/>
          <w:szCs w:val="32"/>
          <w:lang w:bidi="ar"/>
        </w:rPr>
        <w:t>。</w:t>
      </w:r>
    </w:p>
    <w:p w:rsidR="005F587D" w:rsidRDefault="00E30DFF">
      <w:pPr>
        <w:spacing w:line="560" w:lineRule="exact"/>
        <w:ind w:firstLineChars="200" w:firstLine="643"/>
        <w:rPr>
          <w:rFonts w:ascii="仿宋_GB2312" w:eastAsia="仿宋_GB2312" w:hAnsi="Times New Roman" w:cs="Times New Roman"/>
          <w:b/>
          <w:bCs/>
          <w:sz w:val="32"/>
          <w:szCs w:val="32"/>
        </w:rPr>
      </w:pPr>
      <w:r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>课题五：基于统一标准微震震级参量的冲击地压预测预</w:t>
      </w:r>
      <w:r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lastRenderedPageBreak/>
        <w:t>报方法及指标研究与应用</w:t>
      </w:r>
    </w:p>
    <w:p w:rsidR="005F587D" w:rsidRDefault="00E30DFF">
      <w:pPr>
        <w:pStyle w:val="ac"/>
        <w:numPr>
          <w:ilvl w:val="0"/>
          <w:numId w:val="5"/>
        </w:numPr>
        <w:spacing w:line="560" w:lineRule="exact"/>
        <w:ind w:firstLine="643"/>
        <w:rPr>
          <w:rFonts w:ascii="仿宋_GB2312" w:eastAsia="仿宋_GB2312" w:hAnsi="Times New Roman" w:cs="Times New Roman"/>
          <w:b/>
          <w:bCs/>
          <w:sz w:val="32"/>
          <w:szCs w:val="32"/>
        </w:rPr>
      </w:pPr>
      <w:r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>课题研究内容</w:t>
      </w:r>
    </w:p>
    <w:p w:rsidR="005F587D" w:rsidRDefault="00E30DFF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  <w:lang w:bidi="ar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①</w:t>
      </w:r>
      <w:r>
        <w:rPr>
          <w:rFonts w:ascii="仿宋_GB2312" w:eastAsia="仿宋_GB2312" w:hAnsi="Times New Roman" w:cs="Times New Roman" w:hint="eastAsia"/>
          <w:sz w:val="32"/>
          <w:szCs w:val="32"/>
          <w:lang w:bidi="ar"/>
        </w:rPr>
        <w:t>开展冲击地压灾害识别及数据应用研究，提出具体的微震监测数据分析方法，分析震动事件发生规律，提出有效的冲击危险性预警指标和预警方法。</w:t>
      </w:r>
    </w:p>
    <w:p w:rsidR="005F587D" w:rsidRDefault="00E30DFF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  <w:lang w:bidi="ar"/>
        </w:rPr>
      </w:pPr>
      <w:r>
        <w:rPr>
          <w:rFonts w:ascii="仿宋_GB2312" w:eastAsia="仿宋_GB2312" w:hAnsi="Times New Roman" w:cs="Times New Roman" w:hint="eastAsia"/>
          <w:sz w:val="32"/>
          <w:szCs w:val="32"/>
          <w:lang w:bidi="ar"/>
        </w:rPr>
        <w:t>②在新一代微震监测系统内集成监测数据分析平台、冲击地压动力灾害信息识别预测预警技术，在示范矿区安装、调试、现场试验应用，为煤矿冲击地压灾害预警以及减轻、控制灾害等工作提供科学依据。</w:t>
      </w:r>
    </w:p>
    <w:p w:rsidR="005F587D" w:rsidRDefault="00E30DFF">
      <w:pPr>
        <w:pStyle w:val="ac"/>
        <w:numPr>
          <w:ilvl w:val="0"/>
          <w:numId w:val="5"/>
        </w:numPr>
        <w:spacing w:line="560" w:lineRule="exact"/>
        <w:ind w:firstLine="643"/>
        <w:rPr>
          <w:rFonts w:ascii="仿宋_GB2312" w:eastAsia="仿宋_GB2312" w:hAnsi="Times New Roman" w:cs="Times New Roman"/>
          <w:b/>
          <w:bCs/>
          <w:sz w:val="32"/>
          <w:szCs w:val="32"/>
        </w:rPr>
      </w:pPr>
      <w:r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>课题研究指标</w:t>
      </w:r>
    </w:p>
    <w:p w:rsidR="005F587D" w:rsidRDefault="00E30DFF">
      <w:pPr>
        <w:spacing w:line="560" w:lineRule="exact"/>
        <w:ind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①提出不少于</w:t>
      </w:r>
      <w:r>
        <w:rPr>
          <w:rFonts w:ascii="仿宋_GB2312" w:eastAsia="仿宋_GB2312" w:hAnsi="Times New Roman" w:cs="Times New Roman"/>
          <w:sz w:val="32"/>
          <w:szCs w:val="32"/>
        </w:rPr>
        <w:t>2</w:t>
      </w:r>
      <w:r>
        <w:rPr>
          <w:rFonts w:ascii="仿宋_GB2312" w:eastAsia="仿宋_GB2312" w:hAnsi="Times New Roman" w:cs="Times New Roman" w:hint="eastAsia"/>
          <w:sz w:val="32"/>
          <w:szCs w:val="32"/>
        </w:rPr>
        <w:t>种有效预警方法。</w:t>
      </w:r>
    </w:p>
    <w:p w:rsidR="005F587D" w:rsidRDefault="00E30DFF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②提炼山东能源集团</w:t>
      </w:r>
      <w:r>
        <w:rPr>
          <w:rFonts w:ascii="仿宋_GB2312" w:eastAsia="仿宋_GB2312" w:hAnsi="Times New Roman" w:cs="Times New Roman" w:hint="eastAsia"/>
          <w:sz w:val="32"/>
          <w:szCs w:val="32"/>
        </w:rPr>
        <w:t>5</w:t>
      </w:r>
      <w:r>
        <w:rPr>
          <w:rFonts w:ascii="仿宋_GB2312" w:eastAsia="仿宋_GB2312" w:hAnsi="Times New Roman" w:cs="Times New Roman" w:hint="eastAsia"/>
          <w:sz w:val="32"/>
          <w:szCs w:val="32"/>
        </w:rPr>
        <w:t>个矿区的预警指标。</w:t>
      </w:r>
    </w:p>
    <w:p w:rsidR="005F587D" w:rsidRDefault="00E30DFF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③提出冲击危险的分析预测方法，</w:t>
      </w:r>
      <w:r>
        <w:rPr>
          <w:rFonts w:ascii="仿宋_GB2312" w:eastAsia="仿宋_GB2312" w:hAnsi="Times New Roman" w:cs="Times New Roman" w:hint="eastAsia"/>
          <w:sz w:val="32"/>
          <w:szCs w:val="32"/>
          <w:lang w:bidi="ar"/>
        </w:rPr>
        <w:t>至少在</w:t>
      </w:r>
      <w:r>
        <w:rPr>
          <w:rFonts w:ascii="仿宋_GB2312" w:eastAsia="仿宋_GB2312" w:hAnsi="Times New Roman" w:cs="Times New Roman" w:hint="eastAsia"/>
          <w:sz w:val="32"/>
          <w:szCs w:val="32"/>
          <w:lang w:bidi="ar"/>
        </w:rPr>
        <w:t>3</w:t>
      </w:r>
      <w:r>
        <w:rPr>
          <w:rFonts w:ascii="仿宋_GB2312" w:eastAsia="仿宋_GB2312" w:hAnsi="Times New Roman" w:cs="Times New Roman" w:hint="eastAsia"/>
          <w:sz w:val="32"/>
          <w:szCs w:val="32"/>
          <w:lang w:bidi="ar"/>
        </w:rPr>
        <w:t>个矿井进行应用并取得良好效果。</w:t>
      </w:r>
    </w:p>
    <w:p w:rsidR="005F587D" w:rsidRDefault="00E30DFF">
      <w:pPr>
        <w:pStyle w:val="3"/>
        <w:spacing w:before="62"/>
        <w:ind w:firstLineChars="200" w:firstLine="643"/>
        <w:rPr>
          <w:rFonts w:ascii="仿宋_GB2312" w:eastAsia="仿宋_GB2312" w:hAnsi="Times New Roman" w:cs="Times New Roman"/>
          <w:sz w:val="32"/>
        </w:rPr>
      </w:pPr>
      <w:r>
        <w:rPr>
          <w:rFonts w:ascii="仿宋_GB2312" w:eastAsia="仿宋_GB2312" w:hAnsi="Times New Roman" w:cs="Times New Roman" w:hint="eastAsia"/>
          <w:sz w:val="32"/>
        </w:rPr>
        <w:t>3.</w:t>
      </w:r>
      <w:r>
        <w:rPr>
          <w:rFonts w:ascii="仿宋_GB2312" w:eastAsia="仿宋_GB2312" w:hAnsi="Times New Roman" w:cs="Times New Roman" w:hint="eastAsia"/>
          <w:sz w:val="32"/>
        </w:rPr>
        <w:t>项目成果指标</w:t>
      </w:r>
    </w:p>
    <w:p w:rsidR="005F587D" w:rsidRDefault="00E30DFF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①申报软件著作权</w:t>
      </w:r>
      <w:r>
        <w:rPr>
          <w:rFonts w:ascii="仿宋_GB2312" w:eastAsia="仿宋_GB2312" w:hAnsi="Times New Roman" w:cs="Times New Roman" w:hint="eastAsia"/>
          <w:sz w:val="32"/>
          <w:szCs w:val="32"/>
        </w:rPr>
        <w:t>5</w:t>
      </w:r>
      <w:r>
        <w:rPr>
          <w:rFonts w:ascii="仿宋_GB2312" w:eastAsia="仿宋_GB2312" w:hAnsi="Times New Roman" w:cs="Times New Roman" w:hint="eastAsia"/>
          <w:sz w:val="32"/>
          <w:szCs w:val="32"/>
        </w:rPr>
        <w:t>项，其中至少</w:t>
      </w:r>
      <w:r>
        <w:rPr>
          <w:rFonts w:ascii="仿宋_GB2312" w:eastAsia="仿宋_GB2312" w:hAnsi="Times New Roman" w:cs="Times New Roman" w:hint="eastAsia"/>
          <w:sz w:val="32"/>
          <w:szCs w:val="32"/>
        </w:rPr>
        <w:t>3</w:t>
      </w:r>
      <w:r>
        <w:rPr>
          <w:rFonts w:ascii="仿宋_GB2312" w:eastAsia="仿宋_GB2312" w:hAnsi="Times New Roman" w:cs="Times New Roman" w:hint="eastAsia"/>
          <w:sz w:val="32"/>
          <w:szCs w:val="32"/>
        </w:rPr>
        <w:t>项第一完成单位为山东能源集团。</w:t>
      </w:r>
    </w:p>
    <w:p w:rsidR="005F587D" w:rsidRDefault="00E30DFF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②申请发明专利</w:t>
      </w:r>
      <w:r>
        <w:rPr>
          <w:rFonts w:ascii="仿宋_GB2312" w:eastAsia="仿宋_GB2312" w:hAnsi="Times New Roman" w:cs="Times New Roman" w:hint="eastAsia"/>
          <w:sz w:val="32"/>
          <w:szCs w:val="32"/>
        </w:rPr>
        <w:t>5</w:t>
      </w:r>
      <w:r>
        <w:rPr>
          <w:rFonts w:ascii="仿宋_GB2312" w:eastAsia="仿宋_GB2312" w:hAnsi="Times New Roman" w:cs="Times New Roman" w:hint="eastAsia"/>
          <w:sz w:val="32"/>
          <w:szCs w:val="32"/>
        </w:rPr>
        <w:t>项，其中至少</w:t>
      </w:r>
      <w:r>
        <w:rPr>
          <w:rFonts w:ascii="仿宋_GB2312" w:eastAsia="仿宋_GB2312" w:hAnsi="Times New Roman" w:cs="Times New Roman" w:hint="eastAsia"/>
          <w:sz w:val="32"/>
          <w:szCs w:val="32"/>
        </w:rPr>
        <w:t>3</w:t>
      </w:r>
      <w:r>
        <w:rPr>
          <w:rFonts w:ascii="仿宋_GB2312" w:eastAsia="仿宋_GB2312" w:hAnsi="Times New Roman" w:cs="Times New Roman" w:hint="eastAsia"/>
          <w:sz w:val="32"/>
          <w:szCs w:val="32"/>
        </w:rPr>
        <w:t>项第一完成单位为山东能源集团。</w:t>
      </w:r>
    </w:p>
    <w:p w:rsidR="005F587D" w:rsidRDefault="00E30DFF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③论文</w:t>
      </w:r>
      <w:r>
        <w:rPr>
          <w:rFonts w:ascii="仿宋_GB2312" w:eastAsia="仿宋_GB2312" w:hAnsi="Times New Roman" w:cs="Times New Roman" w:hint="eastAsia"/>
          <w:sz w:val="32"/>
          <w:szCs w:val="32"/>
        </w:rPr>
        <w:t>5</w:t>
      </w:r>
      <w:r>
        <w:rPr>
          <w:rFonts w:ascii="仿宋_GB2312" w:eastAsia="仿宋_GB2312" w:hAnsi="Times New Roman" w:cs="Times New Roman" w:hint="eastAsia"/>
          <w:sz w:val="32"/>
          <w:szCs w:val="32"/>
        </w:rPr>
        <w:t>篇，其中</w:t>
      </w:r>
      <w:r>
        <w:rPr>
          <w:rFonts w:ascii="仿宋_GB2312" w:eastAsia="仿宋_GB2312" w:hAnsi="Times New Roman" w:cs="Times New Roman" w:hint="eastAsia"/>
          <w:sz w:val="32"/>
          <w:szCs w:val="32"/>
        </w:rPr>
        <w:t>SCI/EI</w:t>
      </w:r>
      <w:r>
        <w:rPr>
          <w:rFonts w:ascii="仿宋_GB2312" w:eastAsia="仿宋_GB2312" w:hAnsi="Times New Roman" w:cs="Times New Roman" w:hint="eastAsia"/>
          <w:sz w:val="32"/>
          <w:szCs w:val="32"/>
        </w:rPr>
        <w:t>不</w:t>
      </w:r>
      <w:r>
        <w:rPr>
          <w:rFonts w:ascii="仿宋_GB2312" w:eastAsia="仿宋_GB2312" w:hAnsi="Times New Roman" w:cs="Times New Roman" w:hint="eastAsia"/>
          <w:sz w:val="32"/>
          <w:szCs w:val="32"/>
        </w:rPr>
        <w:t>少于</w:t>
      </w:r>
      <w:r>
        <w:rPr>
          <w:rFonts w:ascii="仿宋_GB2312" w:eastAsia="仿宋_GB2312" w:hAnsi="Times New Roman" w:cs="Times New Roman" w:hint="eastAsia"/>
          <w:sz w:val="32"/>
          <w:szCs w:val="32"/>
        </w:rPr>
        <w:t>2</w:t>
      </w:r>
      <w:r>
        <w:rPr>
          <w:rFonts w:ascii="仿宋_GB2312" w:eastAsia="仿宋_GB2312" w:hAnsi="Times New Roman" w:cs="Times New Roman" w:hint="eastAsia"/>
          <w:sz w:val="32"/>
          <w:szCs w:val="32"/>
        </w:rPr>
        <w:t>篇，且第一作者为山东能源集团。</w:t>
      </w:r>
    </w:p>
    <w:p w:rsidR="005F587D" w:rsidRDefault="00E30DFF">
      <w:pPr>
        <w:spacing w:line="560" w:lineRule="exact"/>
        <w:ind w:firstLineChars="200" w:firstLine="640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④整体成果达到国际领先水平。</w:t>
      </w:r>
    </w:p>
    <w:p w:rsidR="005F587D" w:rsidRDefault="00E30DFF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⑤制定煤矿微震震级计算的企业标准，申报煤矿微震震级计算的行业标准。</w:t>
      </w:r>
    </w:p>
    <w:p w:rsidR="005F587D" w:rsidRDefault="00E30DFF">
      <w:pPr>
        <w:pStyle w:val="3"/>
        <w:spacing w:before="62"/>
        <w:ind w:firstLineChars="200" w:firstLine="643"/>
        <w:rPr>
          <w:rFonts w:ascii="仿宋_GB2312" w:eastAsia="仿宋_GB2312" w:hAnsi="Times New Roman" w:cs="Times New Roman"/>
          <w:b w:val="0"/>
          <w:bCs w:val="0"/>
          <w:sz w:val="32"/>
        </w:rPr>
      </w:pPr>
      <w:r>
        <w:rPr>
          <w:rFonts w:ascii="仿宋_GB2312" w:eastAsia="仿宋_GB2312" w:hAnsi="Times New Roman" w:cs="Times New Roman" w:hint="eastAsia"/>
          <w:sz w:val="32"/>
        </w:rPr>
        <w:lastRenderedPageBreak/>
        <w:t>4.</w:t>
      </w:r>
      <w:r>
        <w:rPr>
          <w:rFonts w:ascii="仿宋_GB2312" w:eastAsia="仿宋_GB2312" w:hAnsi="Times New Roman" w:cs="Times New Roman" w:hint="eastAsia"/>
          <w:sz w:val="32"/>
        </w:rPr>
        <w:t>项目完成时限：</w:t>
      </w:r>
      <w:r>
        <w:rPr>
          <w:rFonts w:ascii="仿宋_GB2312" w:eastAsia="仿宋_GB2312" w:hAnsi="Times New Roman" w:cs="Times New Roman" w:hint="eastAsia"/>
          <w:b w:val="0"/>
          <w:bCs w:val="0"/>
          <w:sz w:val="32"/>
        </w:rPr>
        <w:t>2024</w:t>
      </w:r>
      <w:r>
        <w:rPr>
          <w:rFonts w:ascii="仿宋_GB2312" w:eastAsia="仿宋_GB2312" w:hAnsi="Times New Roman" w:cs="Times New Roman" w:hint="eastAsia"/>
          <w:b w:val="0"/>
          <w:bCs w:val="0"/>
          <w:sz w:val="32"/>
        </w:rPr>
        <w:t>年</w:t>
      </w:r>
      <w:r>
        <w:rPr>
          <w:rFonts w:ascii="仿宋_GB2312" w:eastAsia="仿宋_GB2312" w:hAnsi="Times New Roman" w:cs="Times New Roman" w:hint="eastAsia"/>
          <w:b w:val="0"/>
          <w:bCs w:val="0"/>
          <w:sz w:val="32"/>
        </w:rPr>
        <w:t>7</w:t>
      </w:r>
      <w:r>
        <w:rPr>
          <w:rFonts w:ascii="仿宋_GB2312" w:eastAsia="仿宋_GB2312" w:hAnsi="Times New Roman" w:cs="Times New Roman" w:hint="eastAsia"/>
          <w:b w:val="0"/>
          <w:bCs w:val="0"/>
          <w:sz w:val="32"/>
        </w:rPr>
        <w:t>月</w:t>
      </w:r>
      <w:r>
        <w:rPr>
          <w:rFonts w:ascii="仿宋_GB2312" w:eastAsia="仿宋_GB2312" w:hAnsi="Times New Roman" w:cs="Times New Roman" w:hint="eastAsia"/>
          <w:b w:val="0"/>
          <w:bCs w:val="0"/>
          <w:sz w:val="32"/>
        </w:rPr>
        <w:t>31</w:t>
      </w:r>
      <w:r>
        <w:rPr>
          <w:rFonts w:ascii="仿宋_GB2312" w:eastAsia="仿宋_GB2312" w:hAnsi="Times New Roman" w:cs="Times New Roman" w:hint="eastAsia"/>
          <w:b w:val="0"/>
          <w:bCs w:val="0"/>
          <w:sz w:val="32"/>
        </w:rPr>
        <w:t>日前。</w:t>
      </w:r>
    </w:p>
    <w:p w:rsidR="005F587D" w:rsidRDefault="00E30DFF">
      <w:pPr>
        <w:pStyle w:val="3"/>
        <w:spacing w:before="62"/>
        <w:ind w:firstLineChars="200" w:firstLine="643"/>
        <w:rPr>
          <w:rFonts w:ascii="仿宋_GB2312" w:eastAsia="仿宋_GB2312" w:hAnsi="Times New Roman" w:cs="Times New Roman"/>
          <w:b w:val="0"/>
          <w:bCs w:val="0"/>
          <w:sz w:val="32"/>
        </w:rPr>
      </w:pPr>
      <w:r>
        <w:rPr>
          <w:rFonts w:ascii="仿宋_GB2312" w:eastAsia="仿宋_GB2312" w:hAnsi="Times New Roman" w:cs="Times New Roman" w:hint="eastAsia"/>
          <w:sz w:val="32"/>
        </w:rPr>
        <w:t>5.</w:t>
      </w:r>
      <w:r>
        <w:rPr>
          <w:rFonts w:ascii="仿宋_GB2312" w:eastAsia="仿宋_GB2312" w:hAnsi="Times New Roman" w:cs="Times New Roman" w:hint="eastAsia"/>
          <w:sz w:val="32"/>
        </w:rPr>
        <w:t>承诺项目研发经费：</w:t>
      </w:r>
      <w:r>
        <w:rPr>
          <w:rFonts w:ascii="仿宋_GB2312" w:eastAsia="仿宋_GB2312" w:hAnsi="Times New Roman" w:cs="Times New Roman" w:hint="eastAsia"/>
          <w:b w:val="0"/>
          <w:bCs w:val="0"/>
          <w:sz w:val="32"/>
        </w:rPr>
        <w:t>不高于</w:t>
      </w:r>
      <w:r>
        <w:rPr>
          <w:rFonts w:ascii="仿宋_GB2312" w:eastAsia="仿宋_GB2312" w:hAnsi="Times New Roman" w:cs="Times New Roman" w:hint="eastAsia"/>
          <w:b w:val="0"/>
          <w:bCs w:val="0"/>
          <w:sz w:val="32"/>
        </w:rPr>
        <w:t>1880</w:t>
      </w:r>
      <w:r>
        <w:rPr>
          <w:rFonts w:ascii="仿宋_GB2312" w:eastAsia="仿宋_GB2312" w:hAnsi="Times New Roman" w:cs="Times New Roman" w:hint="eastAsia"/>
          <w:b w:val="0"/>
          <w:bCs w:val="0"/>
          <w:sz w:val="32"/>
        </w:rPr>
        <w:t>万元，其中揭榜方提供配套不少于</w:t>
      </w:r>
      <w:r>
        <w:rPr>
          <w:rFonts w:ascii="仿宋_GB2312" w:eastAsia="仿宋_GB2312" w:hAnsi="Times New Roman" w:cs="Times New Roman" w:hint="eastAsia"/>
          <w:b w:val="0"/>
          <w:bCs w:val="0"/>
          <w:sz w:val="32"/>
        </w:rPr>
        <w:t>500</w:t>
      </w:r>
      <w:r>
        <w:rPr>
          <w:rFonts w:ascii="仿宋_GB2312" w:eastAsia="仿宋_GB2312" w:hAnsi="Times New Roman" w:cs="Times New Roman" w:hint="eastAsia"/>
          <w:b w:val="0"/>
          <w:bCs w:val="0"/>
          <w:sz w:val="32"/>
        </w:rPr>
        <w:t>万元。</w:t>
      </w:r>
    </w:p>
    <w:p w:rsidR="005F587D" w:rsidRDefault="00E30DFF">
      <w:pPr>
        <w:pStyle w:val="3"/>
        <w:spacing w:before="62"/>
        <w:ind w:firstLineChars="200" w:firstLine="643"/>
        <w:rPr>
          <w:rFonts w:ascii="仿宋_GB2312" w:eastAsia="仿宋_GB2312" w:hAnsi="Times New Roman" w:cs="Times New Roman"/>
          <w:b w:val="0"/>
          <w:bCs w:val="0"/>
          <w:sz w:val="32"/>
        </w:rPr>
      </w:pPr>
      <w:r>
        <w:rPr>
          <w:rFonts w:ascii="仿宋_GB2312" w:eastAsia="仿宋_GB2312" w:hAnsi="Times New Roman" w:cs="Times New Roman" w:hint="eastAsia"/>
          <w:sz w:val="32"/>
        </w:rPr>
        <w:t>6.</w:t>
      </w:r>
      <w:r>
        <w:rPr>
          <w:rFonts w:ascii="仿宋_GB2312" w:eastAsia="仿宋_GB2312" w:hAnsi="Times New Roman" w:cs="Times New Roman" w:hint="eastAsia"/>
          <w:sz w:val="32"/>
        </w:rPr>
        <w:t>联系人：</w:t>
      </w:r>
      <w:proofErr w:type="gramStart"/>
      <w:r>
        <w:rPr>
          <w:rFonts w:ascii="仿宋_GB2312" w:eastAsia="仿宋_GB2312" w:hAnsi="Times New Roman" w:cs="Times New Roman" w:hint="eastAsia"/>
          <w:b w:val="0"/>
          <w:bCs w:val="0"/>
          <w:sz w:val="32"/>
        </w:rPr>
        <w:t>殷海晨</w:t>
      </w:r>
      <w:proofErr w:type="gramEnd"/>
      <w:r>
        <w:rPr>
          <w:rFonts w:ascii="仿宋_GB2312" w:eastAsia="仿宋_GB2312" w:hAnsi="Times New Roman" w:cs="Times New Roman" w:hint="eastAsia"/>
          <w:b w:val="0"/>
          <w:bCs w:val="0"/>
          <w:sz w:val="32"/>
        </w:rPr>
        <w:t xml:space="preserve"> 18661369429</w:t>
      </w:r>
      <w:r>
        <w:rPr>
          <w:rFonts w:ascii="仿宋_GB2312" w:eastAsia="仿宋_GB2312" w:hAnsi="Times New Roman" w:cs="Times New Roman" w:hint="eastAsia"/>
          <w:b w:val="0"/>
          <w:bCs w:val="0"/>
          <w:sz w:val="32"/>
        </w:rPr>
        <w:t>；</w:t>
      </w:r>
    </w:p>
    <w:p w:rsidR="005F587D" w:rsidRDefault="00E30DFF">
      <w:pPr>
        <w:pStyle w:val="3"/>
        <w:spacing w:before="62"/>
        <w:ind w:firstLineChars="200" w:firstLine="640"/>
        <w:rPr>
          <w:rFonts w:ascii="仿宋_GB2312" w:eastAsia="仿宋_GB2312" w:hAnsi="Times New Roman" w:cs="Times New Roman"/>
          <w:b w:val="0"/>
          <w:bCs w:val="0"/>
          <w:sz w:val="32"/>
        </w:rPr>
      </w:pPr>
      <w:r>
        <w:rPr>
          <w:rFonts w:ascii="仿宋_GB2312" w:eastAsia="仿宋_GB2312" w:hAnsi="Times New Roman" w:cs="Times New Roman" w:hint="eastAsia"/>
          <w:b w:val="0"/>
          <w:bCs w:val="0"/>
          <w:sz w:val="32"/>
        </w:rPr>
        <w:t>邮箱：</w:t>
      </w:r>
      <w:r>
        <w:rPr>
          <w:rFonts w:ascii="仿宋_GB2312" w:eastAsia="仿宋_GB2312" w:hAnsi="Times New Roman" w:cs="Times New Roman" w:hint="eastAsia"/>
          <w:b w:val="0"/>
          <w:bCs w:val="0"/>
          <w:sz w:val="32"/>
        </w:rPr>
        <w:t>yinhaichen@shandong-energy.com</w:t>
      </w:r>
      <w:r>
        <w:rPr>
          <w:rFonts w:ascii="仿宋_GB2312" w:eastAsia="仿宋_GB2312" w:hAnsi="Times New Roman" w:cs="Times New Roman" w:hint="eastAsia"/>
          <w:b w:val="0"/>
          <w:bCs w:val="0"/>
          <w:sz w:val="32"/>
        </w:rPr>
        <w:t>。</w:t>
      </w:r>
    </w:p>
    <w:p w:rsidR="005F587D" w:rsidRDefault="005F587D"/>
    <w:p w:rsidR="005F587D" w:rsidRDefault="00E30DFF">
      <w:pPr>
        <w:spacing w:line="560" w:lineRule="exact"/>
        <w:outlineLvl w:val="0"/>
        <w:rPr>
          <w:rFonts w:ascii="黑体" w:eastAsia="黑体" w:hAnsi="黑体" w:cs="Times New Roman"/>
          <w:bCs/>
          <w:sz w:val="32"/>
          <w:szCs w:val="32"/>
        </w:rPr>
      </w:pPr>
      <w:r>
        <w:rPr>
          <w:rFonts w:ascii="黑体" w:eastAsia="黑体" w:hAnsi="黑体" w:cs="Times New Roman" w:hint="eastAsia"/>
          <w:bCs/>
          <w:sz w:val="32"/>
          <w:szCs w:val="32"/>
        </w:rPr>
        <w:t>（二）煤矿矿震烈度监测技术及装备研究与应用</w:t>
      </w:r>
    </w:p>
    <w:p w:rsidR="005F587D" w:rsidRDefault="00E30DFF">
      <w:pPr>
        <w:spacing w:line="560" w:lineRule="exact"/>
        <w:ind w:left="620" w:firstLineChars="6" w:firstLine="19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>1.</w:t>
      </w:r>
      <w:r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>发榜单位：</w:t>
      </w:r>
      <w:proofErr w:type="gramStart"/>
      <w:r>
        <w:rPr>
          <w:rFonts w:ascii="仿宋_GB2312" w:eastAsia="仿宋_GB2312" w:hAnsi="Times New Roman" w:cs="Times New Roman" w:hint="eastAsia"/>
          <w:sz w:val="32"/>
          <w:szCs w:val="32"/>
        </w:rPr>
        <w:t>兖</w:t>
      </w:r>
      <w:proofErr w:type="gramEnd"/>
      <w:r>
        <w:rPr>
          <w:rFonts w:ascii="仿宋_GB2312" w:eastAsia="仿宋_GB2312" w:hAnsi="Times New Roman" w:cs="Times New Roman" w:hint="eastAsia"/>
          <w:sz w:val="32"/>
          <w:szCs w:val="32"/>
        </w:rPr>
        <w:t>矿能源集团股份有限公司</w:t>
      </w:r>
    </w:p>
    <w:p w:rsidR="005F587D" w:rsidRDefault="00E30DFF">
      <w:pPr>
        <w:pStyle w:val="3"/>
        <w:spacing w:before="62"/>
        <w:ind w:firstLine="643"/>
        <w:rPr>
          <w:rFonts w:ascii="仿宋_GB2312" w:eastAsia="仿宋_GB2312" w:hAnsi="Times New Roman" w:cs="Times New Roman"/>
          <w:sz w:val="32"/>
        </w:rPr>
      </w:pPr>
      <w:r>
        <w:rPr>
          <w:rFonts w:ascii="仿宋_GB2312" w:eastAsia="仿宋_GB2312" w:hAnsi="Times New Roman" w:cs="Times New Roman" w:hint="eastAsia"/>
          <w:sz w:val="32"/>
        </w:rPr>
        <w:t>2.</w:t>
      </w:r>
      <w:r>
        <w:rPr>
          <w:rFonts w:ascii="仿宋_GB2312" w:eastAsia="仿宋_GB2312" w:hAnsi="Times New Roman" w:cs="Times New Roman" w:hint="eastAsia"/>
          <w:sz w:val="32"/>
        </w:rPr>
        <w:t>项目研究内容及考核指标：</w:t>
      </w:r>
      <w:r>
        <w:rPr>
          <w:rFonts w:ascii="仿宋_GB2312" w:eastAsia="仿宋_GB2312" w:hAnsi="Times New Roman" w:cs="Times New Roman" w:hint="eastAsia"/>
          <w:b w:val="0"/>
          <w:bCs w:val="0"/>
          <w:sz w:val="32"/>
        </w:rPr>
        <w:t>为解决对矿震产生灾害的定量分析，快速评定震动事件发生后，巷道及地面建筑物的破坏程度，进一步研究评定煤矿震动烈度等级的标准，形成适用于矿震监测的烈度表，最终形成煤矿矿震烈度监测的行业标准。本项目拟研发产生一批针对煤矿矿震烈度监测系统相关技术、专利、</w:t>
      </w:r>
      <w:proofErr w:type="gramStart"/>
      <w:r>
        <w:rPr>
          <w:rFonts w:ascii="仿宋_GB2312" w:eastAsia="仿宋_GB2312" w:hAnsi="Times New Roman" w:cs="Times New Roman" w:hint="eastAsia"/>
          <w:b w:val="0"/>
          <w:bCs w:val="0"/>
          <w:sz w:val="32"/>
        </w:rPr>
        <w:t>软著等</w:t>
      </w:r>
      <w:proofErr w:type="gramEnd"/>
      <w:r>
        <w:rPr>
          <w:rFonts w:ascii="仿宋_GB2312" w:eastAsia="仿宋_GB2312" w:hAnsi="Times New Roman" w:cs="Times New Roman" w:hint="eastAsia"/>
          <w:b w:val="0"/>
          <w:bCs w:val="0"/>
          <w:sz w:val="32"/>
        </w:rPr>
        <w:t>，推动煤矿矿震烈度监测技术的发展。项目总体验收指标：完成全部研究内容，研制完全自主知识产权的矿震烈度监测仪；研究煤矿行业井下</w:t>
      </w:r>
      <w:r>
        <w:rPr>
          <w:rFonts w:ascii="仿宋_GB2312" w:eastAsia="仿宋_GB2312" w:hAnsi="Times New Roman" w:cs="Times New Roman" w:hint="eastAsia"/>
          <w:b w:val="0"/>
          <w:bCs w:val="0"/>
          <w:sz w:val="32"/>
        </w:rPr>
        <w:t>/</w:t>
      </w:r>
      <w:r>
        <w:rPr>
          <w:rFonts w:ascii="仿宋_GB2312" w:eastAsia="仿宋_GB2312" w:hAnsi="Times New Roman" w:cs="Times New Roman" w:hint="eastAsia"/>
          <w:b w:val="0"/>
          <w:bCs w:val="0"/>
          <w:sz w:val="32"/>
        </w:rPr>
        <w:t>地面烈度监测仪计算方法，研发矿震烈度监测系统配套设施和软件系统，实现矿震烈度的自动数据采集、传输、存储、处理、监测和报警；研究矿震对巷</w:t>
      </w:r>
      <w:r>
        <w:rPr>
          <w:rFonts w:ascii="仿宋_GB2312" w:eastAsia="仿宋_GB2312" w:hAnsi="Times New Roman" w:cs="Times New Roman" w:hint="eastAsia"/>
          <w:b w:val="0"/>
          <w:bCs w:val="0"/>
          <w:sz w:val="32"/>
        </w:rPr>
        <w:t>道破坏程度的影响因素，建立矿震破坏程度评价方法，制定评价矿震破坏程度的行业标准，完成山东省科学技术奖</w:t>
      </w:r>
      <w:r>
        <w:rPr>
          <w:rFonts w:ascii="仿宋_GB2312" w:eastAsia="仿宋_GB2312" w:hAnsi="Times New Roman" w:cs="Times New Roman" w:hint="eastAsia"/>
          <w:b w:val="0"/>
          <w:bCs w:val="0"/>
          <w:sz w:val="32"/>
        </w:rPr>
        <w:t>提名</w:t>
      </w:r>
      <w:r>
        <w:rPr>
          <w:rFonts w:ascii="仿宋_GB2312" w:eastAsia="仿宋_GB2312" w:hAnsi="Times New Roman" w:cs="Times New Roman" w:hint="eastAsia"/>
          <w:b w:val="0"/>
          <w:bCs w:val="0"/>
          <w:sz w:val="32"/>
        </w:rPr>
        <w:t>工作</w:t>
      </w:r>
      <w:r>
        <w:rPr>
          <w:rFonts w:ascii="仿宋_GB2312" w:eastAsia="仿宋_GB2312" w:hAnsi="Times New Roman" w:cs="Times New Roman" w:hint="eastAsia"/>
          <w:b w:val="0"/>
          <w:bCs w:val="0"/>
          <w:sz w:val="32"/>
        </w:rPr>
        <w:t>，</w:t>
      </w:r>
      <w:r>
        <w:rPr>
          <w:rFonts w:ascii="仿宋_GB2312" w:eastAsia="仿宋_GB2312" w:hAnsi="Times New Roman" w:cs="Times New Roman" w:hint="eastAsia"/>
          <w:b w:val="0"/>
          <w:bCs w:val="0"/>
          <w:sz w:val="32"/>
        </w:rPr>
        <w:t>依托项目引进一名高层次人才</w:t>
      </w:r>
      <w:r>
        <w:rPr>
          <w:rFonts w:ascii="仿宋_GB2312" w:eastAsia="仿宋_GB2312" w:hAnsi="Times New Roman" w:cs="Times New Roman" w:hint="eastAsia"/>
          <w:b w:val="0"/>
          <w:bCs w:val="0"/>
          <w:sz w:val="32"/>
        </w:rPr>
        <w:t>。</w:t>
      </w:r>
    </w:p>
    <w:p w:rsidR="005F587D" w:rsidRDefault="00E30DFF">
      <w:pPr>
        <w:spacing w:line="560" w:lineRule="exact"/>
        <w:ind w:firstLineChars="200" w:firstLine="643"/>
        <w:rPr>
          <w:rFonts w:ascii="仿宋_GB2312" w:eastAsia="仿宋_GB2312" w:hAnsi="Times New Roman" w:cs="Times New Roman"/>
          <w:b/>
          <w:bCs/>
          <w:sz w:val="32"/>
          <w:szCs w:val="32"/>
        </w:rPr>
      </w:pPr>
      <w:r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lastRenderedPageBreak/>
        <w:t>本项目包含</w:t>
      </w:r>
      <w:r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>3</w:t>
      </w:r>
      <w:r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>个课题，各课题研究内容和考核指标如下：</w:t>
      </w:r>
    </w:p>
    <w:p w:rsidR="005F587D" w:rsidRDefault="00E30DFF">
      <w:pPr>
        <w:spacing w:line="560" w:lineRule="exact"/>
        <w:ind w:firstLineChars="200" w:firstLine="643"/>
        <w:rPr>
          <w:rFonts w:ascii="仿宋_GB2312" w:eastAsia="仿宋_GB2312" w:hAnsi="Times New Roman" w:cs="Times New Roman"/>
          <w:b/>
          <w:bCs/>
          <w:sz w:val="32"/>
          <w:szCs w:val="32"/>
        </w:rPr>
      </w:pPr>
      <w:r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>课题</w:t>
      </w:r>
      <w:proofErr w:type="gramStart"/>
      <w:r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>一</w:t>
      </w:r>
      <w:proofErr w:type="gramEnd"/>
      <w:r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>：基于煤矿矿震烈度监测的装备研究</w:t>
      </w:r>
    </w:p>
    <w:p w:rsidR="005F587D" w:rsidRDefault="00E30DFF">
      <w:pPr>
        <w:pStyle w:val="ac"/>
        <w:numPr>
          <w:ilvl w:val="0"/>
          <w:numId w:val="6"/>
        </w:numPr>
        <w:spacing w:line="560" w:lineRule="exact"/>
        <w:ind w:firstLine="643"/>
        <w:rPr>
          <w:rFonts w:ascii="仿宋_GB2312" w:eastAsia="仿宋_GB2312" w:hAnsi="Times New Roman" w:cs="Times New Roman"/>
          <w:b/>
          <w:bCs/>
          <w:sz w:val="32"/>
          <w:szCs w:val="32"/>
        </w:rPr>
      </w:pPr>
      <w:r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>课题研究内容</w:t>
      </w:r>
    </w:p>
    <w:p w:rsidR="005F587D" w:rsidRDefault="00E30DFF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①研制井上下矿震烈度监测仪，对巷道破坏情况进行定量监测分析；在煤矿井下进行现场试验，满足矿震监测评估要求，</w:t>
      </w:r>
      <w:proofErr w:type="gramStart"/>
      <w:r>
        <w:rPr>
          <w:rFonts w:ascii="仿宋_GB2312" w:eastAsia="仿宋_GB2312" w:hAnsi="Times New Roman" w:cs="Times New Roman" w:hint="eastAsia"/>
          <w:sz w:val="32"/>
          <w:szCs w:val="32"/>
        </w:rPr>
        <w:t>取得安标认证</w:t>
      </w:r>
      <w:proofErr w:type="gramEnd"/>
      <w:r>
        <w:rPr>
          <w:rFonts w:ascii="仿宋_GB2312" w:eastAsia="仿宋_GB2312" w:hAnsi="Times New Roman" w:cs="Times New Roman" w:hint="eastAsia"/>
          <w:sz w:val="32"/>
          <w:szCs w:val="32"/>
        </w:rPr>
        <w:t>。</w:t>
      </w:r>
    </w:p>
    <w:p w:rsidR="005F587D" w:rsidRDefault="00E30DFF">
      <w:pPr>
        <w:spacing w:line="560" w:lineRule="exact"/>
        <w:ind w:firstLineChars="200" w:firstLine="640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②研发矿震烈度监测自动化处理系统，集成井下、地面烈度监测数据，地面实现太阳能供电及</w:t>
      </w:r>
      <w:r>
        <w:rPr>
          <w:rFonts w:ascii="仿宋_GB2312" w:eastAsia="仿宋_GB2312" w:hAnsi="Times New Roman" w:cs="Times New Roman" w:hint="eastAsia"/>
          <w:sz w:val="32"/>
          <w:szCs w:val="32"/>
        </w:rPr>
        <w:t>4G/5G</w:t>
      </w:r>
      <w:r>
        <w:rPr>
          <w:rFonts w:ascii="仿宋_GB2312" w:eastAsia="仿宋_GB2312" w:hAnsi="Times New Roman" w:cs="Times New Roman" w:hint="eastAsia"/>
          <w:sz w:val="32"/>
          <w:szCs w:val="32"/>
        </w:rPr>
        <w:t>通讯系统，井下实现与现有微震监测系统集成或专线传输数据。</w:t>
      </w:r>
    </w:p>
    <w:p w:rsidR="005F587D" w:rsidRDefault="00E30DFF">
      <w:pPr>
        <w:pStyle w:val="ac"/>
        <w:numPr>
          <w:ilvl w:val="0"/>
          <w:numId w:val="6"/>
        </w:numPr>
        <w:spacing w:line="560" w:lineRule="exact"/>
        <w:ind w:firstLine="643"/>
        <w:rPr>
          <w:rFonts w:ascii="仿宋_GB2312" w:eastAsia="仿宋_GB2312" w:hAnsi="Times New Roman" w:cs="Times New Roman"/>
          <w:b/>
          <w:bCs/>
          <w:sz w:val="32"/>
          <w:szCs w:val="32"/>
        </w:rPr>
      </w:pPr>
      <w:r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>课题研究指标</w:t>
      </w:r>
    </w:p>
    <w:p w:rsidR="005F587D" w:rsidRDefault="00E30DFF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①研究满足煤矿井上下矿震监测的烈度监测</w:t>
      </w:r>
      <w:proofErr w:type="gramStart"/>
      <w:r>
        <w:rPr>
          <w:rFonts w:ascii="仿宋_GB2312" w:eastAsia="仿宋_GB2312" w:hAnsi="Times New Roman" w:cs="Times New Roman" w:hint="eastAsia"/>
          <w:sz w:val="32"/>
          <w:szCs w:val="32"/>
        </w:rPr>
        <w:t>仪指标</w:t>
      </w:r>
      <w:proofErr w:type="gramEnd"/>
      <w:r>
        <w:rPr>
          <w:rFonts w:ascii="仿宋_GB2312" w:eastAsia="仿宋_GB2312" w:hAnsi="Times New Roman" w:cs="Times New Roman" w:hint="eastAsia"/>
          <w:sz w:val="32"/>
          <w:szCs w:val="32"/>
        </w:rPr>
        <w:t>参数，满足矿震</w:t>
      </w:r>
      <w:r>
        <w:rPr>
          <w:rFonts w:ascii="仿宋_GB2312" w:eastAsia="仿宋_GB2312" w:hAnsi="Times New Roman" w:cs="Times New Roman" w:hint="eastAsia"/>
          <w:sz w:val="32"/>
          <w:szCs w:val="32"/>
        </w:rPr>
        <w:t>M</w:t>
      </w:r>
      <w:r>
        <w:rPr>
          <w:rFonts w:ascii="仿宋_GB2312" w:eastAsia="仿宋_GB2312" w:hAnsi="Times New Roman" w:cs="Times New Roman"/>
          <w:sz w:val="32"/>
          <w:szCs w:val="32"/>
          <w:vertAlign w:val="subscript"/>
        </w:rPr>
        <w:t>L</w:t>
      </w:r>
      <w:r>
        <w:rPr>
          <w:rFonts w:ascii="仿宋_GB2312" w:eastAsia="仿宋_GB2312" w:hAnsi="Times New Roman" w:cs="Times New Roman" w:hint="eastAsia"/>
          <w:sz w:val="32"/>
          <w:szCs w:val="32"/>
        </w:rPr>
        <w:t>=1.0</w:t>
      </w:r>
      <w:r>
        <w:rPr>
          <w:rFonts w:ascii="仿宋_GB2312" w:eastAsia="仿宋_GB2312" w:hAnsi="Times New Roman" w:cs="Times New Roman" w:hint="eastAsia"/>
          <w:sz w:val="32"/>
          <w:szCs w:val="32"/>
        </w:rPr>
        <w:t>～</w:t>
      </w:r>
      <w:r>
        <w:rPr>
          <w:rFonts w:ascii="仿宋_GB2312" w:eastAsia="仿宋_GB2312" w:hAnsi="Times New Roman" w:cs="Times New Roman" w:hint="eastAsia"/>
          <w:sz w:val="32"/>
          <w:szCs w:val="32"/>
        </w:rPr>
        <w:t>3.0</w:t>
      </w:r>
      <w:r>
        <w:rPr>
          <w:rFonts w:ascii="仿宋_GB2312" w:eastAsia="仿宋_GB2312" w:hAnsi="Times New Roman" w:cs="Times New Roman" w:hint="eastAsia"/>
          <w:sz w:val="32"/>
          <w:szCs w:val="32"/>
        </w:rPr>
        <w:t>级的监测需要。</w:t>
      </w:r>
    </w:p>
    <w:p w:rsidR="005F587D" w:rsidRDefault="00E30DFF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②根据研究的指标参数，设计研发符合需求的煤矿烈度监测装备。</w:t>
      </w:r>
    </w:p>
    <w:p w:rsidR="005F587D" w:rsidRDefault="00E30DFF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③监测频带：</w:t>
      </w:r>
      <w:r>
        <w:rPr>
          <w:rFonts w:ascii="仿宋_GB2312" w:eastAsia="仿宋_GB2312" w:hAnsi="Times New Roman" w:cs="Times New Roman" w:hint="eastAsia"/>
          <w:sz w:val="32"/>
          <w:szCs w:val="32"/>
        </w:rPr>
        <w:t>0</w:t>
      </w:r>
      <w:r>
        <w:rPr>
          <w:rFonts w:ascii="仿宋_GB2312" w:eastAsia="仿宋_GB2312" w:hAnsi="Times New Roman" w:cs="Times New Roman" w:hint="eastAsia"/>
          <w:sz w:val="32"/>
          <w:szCs w:val="32"/>
        </w:rPr>
        <w:t>～</w:t>
      </w:r>
      <w:r>
        <w:rPr>
          <w:rFonts w:ascii="仿宋_GB2312" w:eastAsia="仿宋_GB2312" w:hAnsi="Times New Roman" w:cs="Times New Roman" w:hint="eastAsia"/>
          <w:sz w:val="32"/>
          <w:szCs w:val="32"/>
        </w:rPr>
        <w:t>400Hz</w:t>
      </w:r>
      <w:r>
        <w:rPr>
          <w:rFonts w:ascii="仿宋_GB2312" w:eastAsia="仿宋_GB2312" w:hAnsi="Times New Roman" w:cs="Times New Roman" w:hint="eastAsia"/>
          <w:sz w:val="32"/>
          <w:szCs w:val="32"/>
        </w:rPr>
        <w:t>，采样频率不低于</w:t>
      </w:r>
      <w:r>
        <w:rPr>
          <w:rFonts w:ascii="仿宋_GB2312" w:eastAsia="仿宋_GB2312" w:hAnsi="Times New Roman" w:cs="Times New Roman" w:hint="eastAsia"/>
          <w:sz w:val="32"/>
          <w:szCs w:val="32"/>
        </w:rPr>
        <w:t>1000Hz</w:t>
      </w:r>
      <w:r>
        <w:rPr>
          <w:rFonts w:ascii="仿宋_GB2312" w:eastAsia="仿宋_GB2312" w:hAnsi="Times New Roman" w:cs="Times New Roman" w:hint="eastAsia"/>
          <w:sz w:val="32"/>
          <w:szCs w:val="32"/>
        </w:rPr>
        <w:t>。</w:t>
      </w:r>
    </w:p>
    <w:p w:rsidR="005F587D" w:rsidRDefault="00E30DFF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fldChar w:fldCharType="begin"/>
      </w:r>
      <w:r>
        <w:rPr>
          <w:rFonts w:ascii="仿宋_GB2312" w:eastAsia="仿宋_GB2312" w:hAnsi="Times New Roman" w:cs="Times New Roman" w:hint="eastAsia"/>
          <w:sz w:val="32"/>
          <w:szCs w:val="32"/>
        </w:rPr>
        <w:instrText xml:space="preserve"> = 4 \* GB3 \* MERGEFORMAT </w:instrText>
      </w:r>
      <w:r>
        <w:rPr>
          <w:rFonts w:ascii="仿宋_GB2312" w:eastAsia="仿宋_GB2312" w:hAnsi="Times New Roman" w:cs="Times New Roman" w:hint="eastAsia"/>
          <w:sz w:val="32"/>
          <w:szCs w:val="32"/>
        </w:rPr>
        <w:fldChar w:fldCharType="separate"/>
      </w:r>
      <w:r>
        <w:rPr>
          <w:rFonts w:ascii="仿宋_GB2312" w:eastAsia="仿宋_GB2312" w:hAnsi="Times New Roman" w:cs="Times New Roman" w:hint="eastAsia"/>
          <w:sz w:val="32"/>
          <w:szCs w:val="32"/>
        </w:rPr>
        <w:t>④</w:t>
      </w:r>
      <w:r>
        <w:rPr>
          <w:rFonts w:ascii="仿宋_GB2312" w:eastAsia="仿宋_GB2312" w:hAnsi="Times New Roman" w:cs="Times New Roman" w:hint="eastAsia"/>
          <w:sz w:val="32"/>
          <w:szCs w:val="32"/>
        </w:rPr>
        <w:fldChar w:fldCharType="end"/>
      </w:r>
      <w:r>
        <w:rPr>
          <w:rFonts w:ascii="仿宋_GB2312" w:eastAsia="仿宋_GB2312" w:hAnsi="Times New Roman" w:cs="Times New Roman" w:hint="eastAsia"/>
          <w:sz w:val="32"/>
          <w:szCs w:val="32"/>
        </w:rPr>
        <w:t>传感器灵敏度不小于</w:t>
      </w:r>
      <w:r>
        <w:rPr>
          <w:rFonts w:ascii="仿宋_GB2312" w:eastAsia="仿宋_GB2312" w:hAnsi="Times New Roman" w:cs="Times New Roman" w:hint="eastAsia"/>
          <w:sz w:val="32"/>
          <w:szCs w:val="32"/>
        </w:rPr>
        <w:t>100mv/(m/s</w:t>
      </w:r>
      <w:r>
        <w:rPr>
          <w:rFonts w:ascii="仿宋_GB2312" w:eastAsia="仿宋_GB2312" w:hAnsi="Times New Roman" w:cs="Times New Roman" w:hint="eastAsia"/>
          <w:sz w:val="32"/>
          <w:szCs w:val="32"/>
          <w:vertAlign w:val="superscript"/>
        </w:rPr>
        <w:t>2</w:t>
      </w:r>
      <w:r>
        <w:rPr>
          <w:rFonts w:ascii="仿宋_GB2312" w:eastAsia="仿宋_GB2312" w:hAnsi="Times New Roman" w:cs="Times New Roman" w:hint="eastAsia"/>
          <w:sz w:val="32"/>
          <w:szCs w:val="32"/>
        </w:rPr>
        <w:t>)</w:t>
      </w:r>
      <w:r>
        <w:rPr>
          <w:rFonts w:ascii="仿宋_GB2312" w:eastAsia="仿宋_GB2312" w:hAnsi="Times New Roman" w:cs="Times New Roman" w:hint="eastAsia"/>
          <w:sz w:val="32"/>
          <w:szCs w:val="32"/>
        </w:rPr>
        <w:t>，动态范围不小于</w:t>
      </w:r>
      <w:r>
        <w:rPr>
          <w:rFonts w:ascii="仿宋_GB2312" w:eastAsia="仿宋_GB2312" w:hAnsi="Times New Roman" w:cs="Times New Roman" w:hint="eastAsia"/>
          <w:sz w:val="32"/>
          <w:szCs w:val="32"/>
        </w:rPr>
        <w:t>90dB</w:t>
      </w:r>
      <w:r>
        <w:rPr>
          <w:rFonts w:ascii="仿宋_GB2312" w:eastAsia="仿宋_GB2312" w:hAnsi="Times New Roman" w:cs="Times New Roman" w:hint="eastAsia"/>
          <w:sz w:val="32"/>
          <w:szCs w:val="32"/>
        </w:rPr>
        <w:t>。</w:t>
      </w:r>
    </w:p>
    <w:p w:rsidR="005F587D" w:rsidRDefault="00E30DFF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fldChar w:fldCharType="begin"/>
      </w:r>
      <w:r>
        <w:rPr>
          <w:rFonts w:ascii="仿宋_GB2312" w:eastAsia="仿宋_GB2312" w:hAnsi="Times New Roman" w:cs="Times New Roman" w:hint="eastAsia"/>
          <w:sz w:val="32"/>
          <w:szCs w:val="32"/>
        </w:rPr>
        <w:instrText xml:space="preserve"> = 5 \* GB3 \* MERGEFORMAT </w:instrText>
      </w:r>
      <w:r>
        <w:rPr>
          <w:rFonts w:ascii="仿宋_GB2312" w:eastAsia="仿宋_GB2312" w:hAnsi="Times New Roman" w:cs="Times New Roman" w:hint="eastAsia"/>
          <w:sz w:val="32"/>
          <w:szCs w:val="32"/>
        </w:rPr>
        <w:fldChar w:fldCharType="separate"/>
      </w:r>
      <w:r>
        <w:rPr>
          <w:rFonts w:ascii="仿宋_GB2312" w:eastAsia="仿宋_GB2312" w:hAnsi="Times New Roman" w:cs="Times New Roman" w:hint="eastAsia"/>
          <w:sz w:val="32"/>
          <w:szCs w:val="32"/>
        </w:rPr>
        <w:t>⑤</w:t>
      </w:r>
      <w:r>
        <w:rPr>
          <w:rFonts w:ascii="仿宋_GB2312" w:eastAsia="仿宋_GB2312" w:hAnsi="Times New Roman" w:cs="Times New Roman" w:hint="eastAsia"/>
          <w:sz w:val="32"/>
          <w:szCs w:val="32"/>
        </w:rPr>
        <w:fldChar w:fldCharType="end"/>
      </w:r>
      <w:r>
        <w:rPr>
          <w:rFonts w:ascii="仿宋_GB2312" w:eastAsia="仿宋_GB2312" w:hAnsi="Times New Roman" w:cs="Times New Roman" w:hint="eastAsia"/>
          <w:sz w:val="32"/>
          <w:szCs w:val="32"/>
        </w:rPr>
        <w:t>可实现与微震监测系统数据互通，联合监测。</w:t>
      </w:r>
    </w:p>
    <w:p w:rsidR="005F587D" w:rsidRDefault="00E30DFF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⑥井下监测分站实现井下传感器的授时及数据通讯。</w:t>
      </w:r>
    </w:p>
    <w:p w:rsidR="005F587D" w:rsidRDefault="00E30DFF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fldChar w:fldCharType="begin"/>
      </w:r>
      <w:r>
        <w:rPr>
          <w:rFonts w:ascii="仿宋_GB2312" w:eastAsia="仿宋_GB2312" w:hAnsi="Times New Roman" w:cs="Times New Roman" w:hint="eastAsia"/>
          <w:sz w:val="32"/>
          <w:szCs w:val="32"/>
        </w:rPr>
        <w:instrText xml:space="preserve"> = 7 \* GB3 \* MERGEFORMAT </w:instrText>
      </w:r>
      <w:r>
        <w:rPr>
          <w:rFonts w:ascii="仿宋_GB2312" w:eastAsia="仿宋_GB2312" w:hAnsi="Times New Roman" w:cs="Times New Roman" w:hint="eastAsia"/>
          <w:sz w:val="32"/>
          <w:szCs w:val="32"/>
        </w:rPr>
        <w:fldChar w:fldCharType="separate"/>
      </w:r>
      <w:r>
        <w:t>⑦</w:t>
      </w:r>
      <w:r>
        <w:rPr>
          <w:rFonts w:ascii="仿宋_GB2312" w:eastAsia="仿宋_GB2312" w:hAnsi="Times New Roman" w:cs="Times New Roman" w:hint="eastAsia"/>
          <w:sz w:val="32"/>
          <w:szCs w:val="32"/>
        </w:rPr>
        <w:fldChar w:fldCharType="end"/>
      </w:r>
      <w:r>
        <w:rPr>
          <w:rFonts w:ascii="仿宋_GB2312" w:eastAsia="仿宋_GB2312" w:hAnsi="Times New Roman" w:cs="Times New Roman" w:hint="eastAsia"/>
          <w:sz w:val="32"/>
          <w:szCs w:val="32"/>
        </w:rPr>
        <w:t>结合地面供电通讯站实现地面的供电、通讯及授时。</w:t>
      </w:r>
    </w:p>
    <w:p w:rsidR="005F587D" w:rsidRDefault="00E30DFF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fldChar w:fldCharType="begin"/>
      </w:r>
      <w:r>
        <w:rPr>
          <w:rFonts w:ascii="仿宋_GB2312" w:eastAsia="仿宋_GB2312" w:hAnsi="Times New Roman" w:cs="Times New Roman" w:hint="eastAsia"/>
          <w:sz w:val="32"/>
          <w:szCs w:val="32"/>
        </w:rPr>
        <w:instrText xml:space="preserve"> = 8 \* GB3 \* MERGEFORMAT </w:instrText>
      </w:r>
      <w:r>
        <w:rPr>
          <w:rFonts w:ascii="仿宋_GB2312" w:eastAsia="仿宋_GB2312" w:hAnsi="Times New Roman" w:cs="Times New Roman" w:hint="eastAsia"/>
          <w:sz w:val="32"/>
          <w:szCs w:val="32"/>
        </w:rPr>
        <w:fldChar w:fldCharType="separate"/>
      </w:r>
      <w:r>
        <w:t>⑧</w:t>
      </w:r>
      <w:r>
        <w:rPr>
          <w:rFonts w:ascii="仿宋_GB2312" w:eastAsia="仿宋_GB2312" w:hAnsi="Times New Roman" w:cs="Times New Roman" w:hint="eastAsia"/>
          <w:sz w:val="32"/>
          <w:szCs w:val="32"/>
        </w:rPr>
        <w:fldChar w:fldCharType="end"/>
      </w:r>
      <w:r>
        <w:rPr>
          <w:rFonts w:ascii="仿宋_GB2312" w:eastAsia="仿宋_GB2312" w:hAnsi="Times New Roman" w:cs="Times New Roman" w:hint="eastAsia"/>
          <w:sz w:val="32"/>
          <w:szCs w:val="32"/>
        </w:rPr>
        <w:t>研发矿震烈度监测系统软件，并对评价系统软件功能进行集成，实现矿震烈度的自动数据采集、传输、存储、处理、监测和报警。</w:t>
      </w:r>
    </w:p>
    <w:p w:rsidR="005F587D" w:rsidRDefault="00E30DFF">
      <w:pPr>
        <w:spacing w:line="560" w:lineRule="exact"/>
        <w:ind w:firstLineChars="200" w:firstLine="643"/>
        <w:rPr>
          <w:rFonts w:ascii="仿宋_GB2312" w:eastAsia="仿宋_GB2312" w:hAnsi="Times New Roman" w:cs="Times New Roman"/>
          <w:b/>
          <w:bCs/>
          <w:sz w:val="32"/>
          <w:szCs w:val="32"/>
        </w:rPr>
      </w:pPr>
      <w:r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>课题二：矿震烈度监测方法研究</w:t>
      </w:r>
    </w:p>
    <w:p w:rsidR="005F587D" w:rsidRDefault="00E30DFF">
      <w:pPr>
        <w:pStyle w:val="ac"/>
        <w:numPr>
          <w:ilvl w:val="0"/>
          <w:numId w:val="7"/>
        </w:numPr>
        <w:spacing w:line="560" w:lineRule="exact"/>
        <w:ind w:firstLine="643"/>
        <w:rPr>
          <w:rFonts w:ascii="仿宋_GB2312" w:eastAsia="仿宋_GB2312" w:hAnsi="Times New Roman" w:cs="Times New Roman"/>
          <w:b/>
          <w:bCs/>
          <w:sz w:val="32"/>
          <w:szCs w:val="32"/>
        </w:rPr>
      </w:pPr>
      <w:r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lastRenderedPageBreak/>
        <w:t>课题研究内容</w:t>
      </w:r>
    </w:p>
    <w:p w:rsidR="005F587D" w:rsidRDefault="00E30DFF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①研究提出简单易行、可靠有效</w:t>
      </w:r>
      <w:r>
        <w:rPr>
          <w:rFonts w:ascii="仿宋_GB2312" w:eastAsia="仿宋_GB2312" w:hAnsi="Times New Roman" w:cs="Times New Roman" w:hint="eastAsia"/>
          <w:sz w:val="32"/>
          <w:szCs w:val="32"/>
        </w:rPr>
        <w:t>的烈度监测仪优化布置方法，开展烈度台站布局研究，制定烈度监测仪优化布置方案。</w:t>
      </w:r>
    </w:p>
    <w:p w:rsidR="005F587D" w:rsidRDefault="00E30DFF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②研发煤矿矿震烈度监测台网布置软件系统，实现与微震监测系统的联合分析和预测预报。</w:t>
      </w:r>
    </w:p>
    <w:p w:rsidR="005F587D" w:rsidRDefault="00E30DFF">
      <w:pPr>
        <w:pStyle w:val="ac"/>
        <w:numPr>
          <w:ilvl w:val="0"/>
          <w:numId w:val="7"/>
        </w:numPr>
        <w:spacing w:line="560" w:lineRule="exact"/>
        <w:ind w:firstLine="643"/>
        <w:rPr>
          <w:rFonts w:ascii="仿宋_GB2312" w:eastAsia="仿宋_GB2312" w:hAnsi="Times New Roman" w:cs="Times New Roman"/>
          <w:b/>
          <w:bCs/>
          <w:sz w:val="32"/>
          <w:szCs w:val="32"/>
        </w:rPr>
      </w:pPr>
      <w:r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>课题研究指标</w:t>
      </w:r>
    </w:p>
    <w:p w:rsidR="005F587D" w:rsidRDefault="00E30DFF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①研究煤矿行业井下烈度监测仪计算方法，提出烈度监测装备布置原则。</w:t>
      </w:r>
    </w:p>
    <w:p w:rsidR="005F587D" w:rsidRDefault="00E30DFF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②开发烈度监测台网布置优化软件，优化地震烈度监测台网布置，可监测煤矿</w:t>
      </w:r>
      <w:r>
        <w:rPr>
          <w:rFonts w:ascii="仿宋_GB2312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~</w:t>
      </w:r>
      <w:r>
        <w:rPr>
          <w:rFonts w:ascii="仿宋_GB2312" w:eastAsia="仿宋_GB2312" w:hAnsi="Times New Roman" w:cs="Times New Roman"/>
          <w:sz w:val="32"/>
          <w:szCs w:val="32"/>
        </w:rPr>
        <w:t>12</w:t>
      </w:r>
      <w:r>
        <w:rPr>
          <w:rFonts w:ascii="仿宋_GB2312" w:eastAsia="仿宋_GB2312" w:hAnsi="Times New Roman" w:cs="Times New Roman" w:hint="eastAsia"/>
          <w:sz w:val="32"/>
          <w:szCs w:val="32"/>
        </w:rPr>
        <w:t>度地震仪器烈度。</w:t>
      </w:r>
    </w:p>
    <w:p w:rsidR="005F587D" w:rsidRDefault="00E30DFF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③实现与微震监测系统的集成，能够直接结合矿震监测结果联合分析烈度影响程度，发布分析预测报告。</w:t>
      </w:r>
    </w:p>
    <w:p w:rsidR="005F587D" w:rsidRDefault="00E30DFF">
      <w:pPr>
        <w:spacing w:line="560" w:lineRule="exact"/>
        <w:ind w:firstLineChars="200" w:firstLine="643"/>
        <w:rPr>
          <w:rFonts w:ascii="仿宋_GB2312" w:eastAsia="仿宋_GB2312" w:hAnsi="Times New Roman" w:cs="Times New Roman"/>
          <w:b/>
          <w:bCs/>
          <w:sz w:val="32"/>
          <w:szCs w:val="32"/>
          <w:lang w:bidi="ar"/>
        </w:rPr>
      </w:pPr>
      <w:r>
        <w:rPr>
          <w:rFonts w:ascii="仿宋_GB2312" w:eastAsia="仿宋_GB2312" w:hAnsi="Times New Roman" w:cs="Times New Roman" w:hint="eastAsia"/>
          <w:b/>
          <w:bCs/>
          <w:sz w:val="32"/>
          <w:szCs w:val="32"/>
          <w:lang w:bidi="ar"/>
        </w:rPr>
        <w:t>课题三：矿震烈度评价方法及标准研究</w:t>
      </w:r>
    </w:p>
    <w:p w:rsidR="005F587D" w:rsidRDefault="00E30DFF">
      <w:pPr>
        <w:pStyle w:val="ac"/>
        <w:numPr>
          <w:ilvl w:val="0"/>
          <w:numId w:val="8"/>
        </w:numPr>
        <w:spacing w:line="560" w:lineRule="exact"/>
        <w:ind w:firstLine="643"/>
        <w:rPr>
          <w:rFonts w:ascii="仿宋_GB2312" w:eastAsia="仿宋_GB2312" w:hAnsi="Times New Roman" w:cs="Times New Roman"/>
          <w:b/>
          <w:bCs/>
          <w:sz w:val="32"/>
          <w:szCs w:val="32"/>
        </w:rPr>
      </w:pPr>
      <w:r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>课题研究内容</w:t>
      </w:r>
    </w:p>
    <w:p w:rsidR="005F587D" w:rsidRDefault="00E30DFF">
      <w:pPr>
        <w:spacing w:line="560" w:lineRule="exact"/>
        <w:ind w:firstLineChars="200" w:firstLine="640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①通过收集震动事件与烈度数据，分析不同能量矿震在不同距离产生的破坏程度，构建矿震事件能量大小、震源距离等影响因素与巷道破坏程度的对应关系，形成评价矿震破坏程度的行业标准。</w:t>
      </w:r>
    </w:p>
    <w:p w:rsidR="005F587D" w:rsidRDefault="00E30DFF">
      <w:pPr>
        <w:spacing w:line="560" w:lineRule="exact"/>
        <w:ind w:firstLineChars="200" w:firstLine="640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②研制矿震烈度评价系统软件，选择一个矿区进行示范，检验软件系统功能和性能，迭代升级。</w:t>
      </w:r>
    </w:p>
    <w:p w:rsidR="005F587D" w:rsidRDefault="00E30DFF">
      <w:pPr>
        <w:pStyle w:val="ac"/>
        <w:numPr>
          <w:ilvl w:val="0"/>
          <w:numId w:val="8"/>
        </w:numPr>
        <w:spacing w:line="560" w:lineRule="exact"/>
        <w:ind w:firstLine="643"/>
        <w:rPr>
          <w:rFonts w:ascii="仿宋_GB2312" w:eastAsia="仿宋_GB2312" w:hAnsi="Times New Roman" w:cs="Times New Roman"/>
          <w:b/>
          <w:bCs/>
          <w:sz w:val="32"/>
          <w:szCs w:val="32"/>
        </w:rPr>
      </w:pPr>
      <w:r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>课题研究指标</w:t>
      </w:r>
    </w:p>
    <w:p w:rsidR="005F587D" w:rsidRDefault="00E30DFF">
      <w:pPr>
        <w:spacing w:line="560" w:lineRule="exact"/>
        <w:ind w:firstLineChars="200" w:firstLine="640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①研究矿震对巷道破坏的影响因素，对不同影响因素的影响程度进行评估，建立矿震破坏程度评价方法，出具</w:t>
      </w:r>
      <w:r>
        <w:rPr>
          <w:rFonts w:ascii="仿宋_GB2312" w:eastAsia="仿宋_GB2312" w:hAnsi="Times New Roman" w:cs="Times New Roman" w:hint="eastAsia"/>
          <w:sz w:val="32"/>
          <w:szCs w:val="32"/>
        </w:rPr>
        <w:lastRenderedPageBreak/>
        <w:t>研究报告。</w:t>
      </w:r>
    </w:p>
    <w:p w:rsidR="005F587D" w:rsidRDefault="00E30DFF">
      <w:pPr>
        <w:spacing w:line="560" w:lineRule="exact"/>
        <w:ind w:firstLineChars="200" w:firstLine="640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②在烈度评价方法的基础上，开发矿震烈度评价系统软件，为现场决策和应急指挥服务。</w:t>
      </w:r>
    </w:p>
    <w:p w:rsidR="005F587D" w:rsidRDefault="00E30DFF">
      <w:pPr>
        <w:spacing w:line="560" w:lineRule="exact"/>
        <w:ind w:firstLineChars="200" w:firstLine="640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③制定矿震烈度破坏程度评价的行业标准。</w:t>
      </w:r>
    </w:p>
    <w:p w:rsidR="005F587D" w:rsidRDefault="00E30DFF">
      <w:pPr>
        <w:spacing w:line="560" w:lineRule="exact"/>
        <w:ind w:left="620" w:firstLineChars="6" w:firstLine="19"/>
        <w:rPr>
          <w:rFonts w:ascii="仿宋_GB2312" w:eastAsia="仿宋_GB2312" w:hAnsi="Times New Roman" w:cs="Times New Roman"/>
          <w:b/>
          <w:bCs/>
          <w:sz w:val="32"/>
          <w:szCs w:val="32"/>
        </w:rPr>
      </w:pPr>
      <w:r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>3.</w:t>
      </w:r>
      <w:r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>项目成果指标</w:t>
      </w:r>
    </w:p>
    <w:p w:rsidR="005F587D" w:rsidRDefault="00E30DFF">
      <w:pPr>
        <w:spacing w:line="560" w:lineRule="exact"/>
        <w:ind w:firstLineChars="200" w:firstLine="640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（</w:t>
      </w:r>
      <w:r>
        <w:rPr>
          <w:rFonts w:ascii="仿宋_GB2312" w:eastAsia="仿宋_GB2312" w:hAnsi="Times New Roman" w:cs="Times New Roman" w:hint="eastAsia"/>
          <w:sz w:val="32"/>
          <w:szCs w:val="32"/>
        </w:rPr>
        <w:t>1</w:t>
      </w:r>
      <w:r>
        <w:rPr>
          <w:rFonts w:ascii="仿宋_GB2312" w:eastAsia="仿宋_GB2312" w:hAnsi="Times New Roman" w:cs="Times New Roman" w:hint="eastAsia"/>
          <w:sz w:val="32"/>
          <w:szCs w:val="32"/>
        </w:rPr>
        <w:t>）申报软件著作权</w:t>
      </w:r>
      <w:r>
        <w:rPr>
          <w:rFonts w:ascii="仿宋_GB2312" w:eastAsia="仿宋_GB2312" w:hAnsi="Times New Roman" w:cs="Times New Roman" w:hint="eastAsia"/>
          <w:sz w:val="32"/>
          <w:szCs w:val="32"/>
        </w:rPr>
        <w:t>3</w:t>
      </w:r>
      <w:r>
        <w:rPr>
          <w:rFonts w:ascii="仿宋_GB2312" w:eastAsia="仿宋_GB2312" w:hAnsi="Times New Roman" w:cs="Times New Roman" w:hint="eastAsia"/>
          <w:sz w:val="32"/>
          <w:szCs w:val="32"/>
        </w:rPr>
        <w:t>项，其中至少</w:t>
      </w:r>
      <w:r>
        <w:rPr>
          <w:rFonts w:ascii="仿宋_GB2312" w:eastAsia="仿宋_GB2312" w:hAnsi="Times New Roman" w:cs="Times New Roman" w:hint="eastAsia"/>
          <w:sz w:val="32"/>
          <w:szCs w:val="32"/>
        </w:rPr>
        <w:t>2</w:t>
      </w:r>
      <w:r>
        <w:rPr>
          <w:rFonts w:ascii="仿宋_GB2312" w:eastAsia="仿宋_GB2312" w:hAnsi="Times New Roman" w:cs="Times New Roman" w:hint="eastAsia"/>
          <w:sz w:val="32"/>
          <w:szCs w:val="32"/>
        </w:rPr>
        <w:t>项第一完成单位为</w:t>
      </w:r>
      <w:proofErr w:type="gramStart"/>
      <w:r>
        <w:rPr>
          <w:rFonts w:ascii="仿宋_GB2312" w:eastAsia="仿宋_GB2312" w:hAnsi="Times New Roman" w:cs="Times New Roman" w:hint="eastAsia"/>
          <w:sz w:val="32"/>
          <w:szCs w:val="32"/>
        </w:rPr>
        <w:t>兖</w:t>
      </w:r>
      <w:proofErr w:type="gramEnd"/>
      <w:r>
        <w:rPr>
          <w:rFonts w:ascii="仿宋_GB2312" w:eastAsia="仿宋_GB2312" w:hAnsi="Times New Roman" w:cs="Times New Roman" w:hint="eastAsia"/>
          <w:sz w:val="32"/>
          <w:szCs w:val="32"/>
        </w:rPr>
        <w:t>矿能源集团。</w:t>
      </w:r>
    </w:p>
    <w:p w:rsidR="005F587D" w:rsidRDefault="00E30DFF">
      <w:pPr>
        <w:spacing w:line="560" w:lineRule="exact"/>
        <w:ind w:firstLineChars="200" w:firstLine="640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（</w:t>
      </w:r>
      <w:r>
        <w:rPr>
          <w:rFonts w:ascii="仿宋_GB2312" w:eastAsia="仿宋_GB2312" w:hAnsi="Times New Roman" w:cs="Times New Roman" w:hint="eastAsia"/>
          <w:sz w:val="32"/>
          <w:szCs w:val="32"/>
        </w:rPr>
        <w:t>2</w:t>
      </w:r>
      <w:r>
        <w:rPr>
          <w:rFonts w:ascii="仿宋_GB2312" w:eastAsia="仿宋_GB2312" w:hAnsi="Times New Roman" w:cs="Times New Roman" w:hint="eastAsia"/>
          <w:sz w:val="32"/>
          <w:szCs w:val="32"/>
        </w:rPr>
        <w:t>）申请发明专利</w:t>
      </w:r>
      <w:r>
        <w:rPr>
          <w:rFonts w:ascii="仿宋_GB2312" w:eastAsia="仿宋_GB2312" w:hAnsi="Times New Roman" w:cs="Times New Roman" w:hint="eastAsia"/>
          <w:sz w:val="32"/>
          <w:szCs w:val="32"/>
        </w:rPr>
        <w:t>3</w:t>
      </w:r>
      <w:r>
        <w:rPr>
          <w:rFonts w:ascii="仿宋_GB2312" w:eastAsia="仿宋_GB2312" w:hAnsi="Times New Roman" w:cs="Times New Roman" w:hint="eastAsia"/>
          <w:sz w:val="32"/>
          <w:szCs w:val="32"/>
        </w:rPr>
        <w:t>项，其中至少</w:t>
      </w:r>
      <w:r>
        <w:rPr>
          <w:rFonts w:ascii="仿宋_GB2312" w:eastAsia="仿宋_GB2312" w:hAnsi="Times New Roman" w:cs="Times New Roman" w:hint="eastAsia"/>
          <w:sz w:val="32"/>
          <w:szCs w:val="32"/>
        </w:rPr>
        <w:t>2</w:t>
      </w:r>
      <w:r>
        <w:rPr>
          <w:rFonts w:ascii="仿宋_GB2312" w:eastAsia="仿宋_GB2312" w:hAnsi="Times New Roman" w:cs="Times New Roman" w:hint="eastAsia"/>
          <w:sz w:val="32"/>
          <w:szCs w:val="32"/>
        </w:rPr>
        <w:t>项第一完成单位为</w:t>
      </w:r>
      <w:proofErr w:type="gramStart"/>
      <w:r>
        <w:rPr>
          <w:rFonts w:ascii="仿宋_GB2312" w:eastAsia="仿宋_GB2312" w:hAnsi="Times New Roman" w:cs="Times New Roman" w:hint="eastAsia"/>
          <w:sz w:val="32"/>
          <w:szCs w:val="32"/>
        </w:rPr>
        <w:t>兖</w:t>
      </w:r>
      <w:proofErr w:type="gramEnd"/>
      <w:r>
        <w:rPr>
          <w:rFonts w:ascii="仿宋_GB2312" w:eastAsia="仿宋_GB2312" w:hAnsi="Times New Roman" w:cs="Times New Roman" w:hint="eastAsia"/>
          <w:sz w:val="32"/>
          <w:szCs w:val="32"/>
        </w:rPr>
        <w:t>矿能源集团。</w:t>
      </w:r>
    </w:p>
    <w:p w:rsidR="005F587D" w:rsidRDefault="00E30DFF">
      <w:pPr>
        <w:spacing w:line="560" w:lineRule="exact"/>
        <w:ind w:firstLineChars="200" w:firstLine="640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（</w:t>
      </w:r>
      <w:r>
        <w:rPr>
          <w:rFonts w:ascii="仿宋_GB2312" w:eastAsia="仿宋_GB2312" w:hAnsi="Times New Roman" w:cs="Times New Roman" w:hint="eastAsia"/>
          <w:sz w:val="32"/>
          <w:szCs w:val="32"/>
        </w:rPr>
        <w:t>3</w:t>
      </w:r>
      <w:r>
        <w:rPr>
          <w:rFonts w:ascii="仿宋_GB2312" w:eastAsia="仿宋_GB2312" w:hAnsi="Times New Roman" w:cs="Times New Roman" w:hint="eastAsia"/>
          <w:sz w:val="32"/>
          <w:szCs w:val="32"/>
        </w:rPr>
        <w:t>）论文</w:t>
      </w:r>
      <w:r>
        <w:rPr>
          <w:rFonts w:ascii="仿宋_GB2312" w:eastAsia="仿宋_GB2312" w:hAnsi="Times New Roman" w:cs="Times New Roman" w:hint="eastAsia"/>
          <w:sz w:val="32"/>
          <w:szCs w:val="32"/>
        </w:rPr>
        <w:t>3</w:t>
      </w:r>
      <w:r>
        <w:rPr>
          <w:rFonts w:ascii="仿宋_GB2312" w:eastAsia="仿宋_GB2312" w:hAnsi="Times New Roman" w:cs="Times New Roman" w:hint="eastAsia"/>
          <w:sz w:val="32"/>
          <w:szCs w:val="32"/>
        </w:rPr>
        <w:t>篇，其中</w:t>
      </w:r>
      <w:r>
        <w:rPr>
          <w:rFonts w:ascii="仿宋_GB2312" w:eastAsia="仿宋_GB2312" w:hAnsi="Times New Roman" w:cs="Times New Roman" w:hint="eastAsia"/>
          <w:sz w:val="32"/>
          <w:szCs w:val="32"/>
        </w:rPr>
        <w:t>SCI/EI</w:t>
      </w:r>
      <w:r>
        <w:rPr>
          <w:rFonts w:ascii="仿宋_GB2312" w:eastAsia="仿宋_GB2312" w:hAnsi="Times New Roman" w:cs="Times New Roman" w:hint="eastAsia"/>
          <w:sz w:val="32"/>
          <w:szCs w:val="32"/>
        </w:rPr>
        <w:t>不少于</w:t>
      </w:r>
      <w:r>
        <w:rPr>
          <w:rFonts w:ascii="仿宋_GB2312" w:eastAsia="仿宋_GB2312" w:hAnsi="Times New Roman" w:cs="Times New Roman" w:hint="eastAsia"/>
          <w:sz w:val="32"/>
          <w:szCs w:val="32"/>
        </w:rPr>
        <w:t>1</w:t>
      </w:r>
      <w:r>
        <w:rPr>
          <w:rFonts w:ascii="仿宋_GB2312" w:eastAsia="仿宋_GB2312" w:hAnsi="Times New Roman" w:cs="Times New Roman" w:hint="eastAsia"/>
          <w:sz w:val="32"/>
          <w:szCs w:val="32"/>
        </w:rPr>
        <w:t>篇，且第一作者单位为</w:t>
      </w:r>
      <w:proofErr w:type="gramStart"/>
      <w:r>
        <w:rPr>
          <w:rFonts w:ascii="仿宋_GB2312" w:eastAsia="仿宋_GB2312" w:hAnsi="Times New Roman" w:cs="Times New Roman" w:hint="eastAsia"/>
          <w:sz w:val="32"/>
          <w:szCs w:val="32"/>
        </w:rPr>
        <w:t>兖</w:t>
      </w:r>
      <w:proofErr w:type="gramEnd"/>
      <w:r>
        <w:rPr>
          <w:rFonts w:ascii="仿宋_GB2312" w:eastAsia="仿宋_GB2312" w:hAnsi="Times New Roman" w:cs="Times New Roman" w:hint="eastAsia"/>
          <w:sz w:val="32"/>
          <w:szCs w:val="32"/>
        </w:rPr>
        <w:t>矿能源集团。</w:t>
      </w:r>
    </w:p>
    <w:p w:rsidR="005F587D" w:rsidRDefault="00E30DFF">
      <w:pPr>
        <w:spacing w:line="560" w:lineRule="exact"/>
        <w:ind w:firstLineChars="200" w:firstLine="640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（</w:t>
      </w:r>
      <w:r>
        <w:rPr>
          <w:rFonts w:ascii="仿宋_GB2312" w:eastAsia="仿宋_GB2312" w:hAnsi="Times New Roman" w:cs="Times New Roman" w:hint="eastAsia"/>
          <w:sz w:val="32"/>
          <w:szCs w:val="32"/>
        </w:rPr>
        <w:t>4</w:t>
      </w:r>
      <w:r>
        <w:rPr>
          <w:rFonts w:ascii="仿宋_GB2312" w:eastAsia="仿宋_GB2312" w:hAnsi="Times New Roman" w:cs="Times New Roman" w:hint="eastAsia"/>
          <w:sz w:val="32"/>
          <w:szCs w:val="32"/>
        </w:rPr>
        <w:t>）整体成果达到国际领先水平。</w:t>
      </w:r>
    </w:p>
    <w:p w:rsidR="005F587D" w:rsidRDefault="00E30DFF">
      <w:pPr>
        <w:spacing w:line="560" w:lineRule="exact"/>
        <w:ind w:firstLineChars="200" w:firstLine="640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（</w:t>
      </w:r>
      <w:r>
        <w:rPr>
          <w:rFonts w:ascii="仿宋_GB2312" w:eastAsia="仿宋_GB2312" w:hAnsi="Times New Roman" w:cs="Times New Roman" w:hint="eastAsia"/>
          <w:sz w:val="32"/>
          <w:szCs w:val="32"/>
        </w:rPr>
        <w:t>5</w:t>
      </w:r>
      <w:r>
        <w:rPr>
          <w:rFonts w:ascii="仿宋_GB2312" w:eastAsia="仿宋_GB2312" w:hAnsi="Times New Roman" w:cs="Times New Roman" w:hint="eastAsia"/>
          <w:sz w:val="32"/>
          <w:szCs w:val="32"/>
        </w:rPr>
        <w:t>）制定矿震烈度监测与评价的行业标准。</w:t>
      </w:r>
    </w:p>
    <w:p w:rsidR="005F587D" w:rsidRDefault="00E30DFF">
      <w:pPr>
        <w:spacing w:line="560" w:lineRule="exact"/>
        <w:ind w:left="620" w:firstLineChars="6" w:firstLine="19"/>
        <w:rPr>
          <w:rFonts w:ascii="仿宋_GB2312" w:eastAsia="仿宋_GB2312" w:hAnsi="Times New Roman" w:cs="Times New Roman"/>
          <w:b/>
          <w:bCs/>
          <w:sz w:val="32"/>
          <w:szCs w:val="32"/>
        </w:rPr>
      </w:pPr>
      <w:r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>4.</w:t>
      </w:r>
      <w:r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>项目完成时限：</w:t>
      </w:r>
      <w:r>
        <w:rPr>
          <w:rFonts w:ascii="仿宋_GB2312" w:eastAsia="仿宋_GB2312" w:hAnsi="Times New Roman" w:cs="Times New Roman" w:hint="eastAsia"/>
          <w:sz w:val="32"/>
          <w:szCs w:val="32"/>
        </w:rPr>
        <w:t>2024</w:t>
      </w:r>
      <w:r>
        <w:rPr>
          <w:rFonts w:ascii="仿宋_GB2312" w:eastAsia="仿宋_GB2312" w:hAnsi="Times New Roman" w:cs="Times New Roman" w:hint="eastAsia"/>
          <w:sz w:val="32"/>
          <w:szCs w:val="32"/>
        </w:rPr>
        <w:t>年</w:t>
      </w:r>
      <w:r>
        <w:rPr>
          <w:rFonts w:ascii="仿宋_GB2312" w:eastAsia="仿宋_GB2312" w:hAnsi="Times New Roman" w:cs="Times New Roman" w:hint="eastAsia"/>
          <w:sz w:val="32"/>
          <w:szCs w:val="32"/>
        </w:rPr>
        <w:t>6</w:t>
      </w:r>
      <w:r>
        <w:rPr>
          <w:rFonts w:ascii="仿宋_GB2312" w:eastAsia="仿宋_GB2312" w:hAnsi="Times New Roman" w:cs="Times New Roman" w:hint="eastAsia"/>
          <w:sz w:val="32"/>
          <w:szCs w:val="32"/>
        </w:rPr>
        <w:t>月</w:t>
      </w:r>
      <w:r>
        <w:rPr>
          <w:rFonts w:ascii="仿宋_GB2312" w:eastAsia="仿宋_GB2312" w:hAnsi="Times New Roman" w:cs="Times New Roman" w:hint="eastAsia"/>
          <w:sz w:val="32"/>
          <w:szCs w:val="32"/>
        </w:rPr>
        <w:t>30</w:t>
      </w:r>
      <w:r>
        <w:rPr>
          <w:rFonts w:ascii="仿宋_GB2312" w:eastAsia="仿宋_GB2312" w:hAnsi="Times New Roman" w:cs="Times New Roman" w:hint="eastAsia"/>
          <w:sz w:val="32"/>
          <w:szCs w:val="32"/>
        </w:rPr>
        <w:t>日前。</w:t>
      </w:r>
    </w:p>
    <w:p w:rsidR="005F587D" w:rsidRDefault="00E30DFF">
      <w:pPr>
        <w:spacing w:line="560" w:lineRule="exact"/>
        <w:ind w:firstLineChars="200" w:firstLine="643"/>
        <w:rPr>
          <w:rFonts w:ascii="仿宋_GB2312" w:eastAsia="仿宋_GB2312" w:hAnsi="Times New Roman" w:cs="Times New Roman"/>
          <w:b/>
          <w:bCs/>
          <w:sz w:val="32"/>
          <w:szCs w:val="32"/>
        </w:rPr>
      </w:pPr>
      <w:r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>5.</w:t>
      </w:r>
      <w:r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>承诺项目研发经费：</w:t>
      </w:r>
      <w:r>
        <w:rPr>
          <w:rFonts w:ascii="仿宋_GB2312" w:eastAsia="仿宋_GB2312" w:hAnsi="Times New Roman" w:cs="Times New Roman" w:hint="eastAsia"/>
          <w:sz w:val="32"/>
          <w:szCs w:val="32"/>
        </w:rPr>
        <w:t>不高于</w:t>
      </w:r>
      <w:r>
        <w:rPr>
          <w:rFonts w:ascii="仿宋_GB2312" w:eastAsia="仿宋_GB2312" w:hAnsi="Times New Roman" w:cs="Times New Roman" w:hint="eastAsia"/>
          <w:sz w:val="32"/>
          <w:szCs w:val="32"/>
        </w:rPr>
        <w:t>1160</w:t>
      </w:r>
      <w:r>
        <w:rPr>
          <w:rFonts w:ascii="仿宋_GB2312" w:eastAsia="仿宋_GB2312" w:hAnsi="Times New Roman" w:cs="Times New Roman" w:hint="eastAsia"/>
          <w:sz w:val="32"/>
          <w:szCs w:val="32"/>
        </w:rPr>
        <w:t>万元，其中揭榜方提供配套资金不少于</w:t>
      </w:r>
      <w:r>
        <w:rPr>
          <w:rFonts w:ascii="仿宋_GB2312" w:eastAsia="仿宋_GB2312" w:hAnsi="Times New Roman" w:cs="Times New Roman" w:hint="eastAsia"/>
          <w:sz w:val="32"/>
          <w:szCs w:val="32"/>
        </w:rPr>
        <w:t>280</w:t>
      </w:r>
      <w:r>
        <w:rPr>
          <w:rFonts w:ascii="仿宋_GB2312" w:eastAsia="仿宋_GB2312" w:hAnsi="Times New Roman" w:cs="Times New Roman" w:hint="eastAsia"/>
          <w:sz w:val="32"/>
          <w:szCs w:val="32"/>
        </w:rPr>
        <w:t>万元。</w:t>
      </w:r>
    </w:p>
    <w:p w:rsidR="005F587D" w:rsidRDefault="00E30DFF">
      <w:pPr>
        <w:spacing w:line="560" w:lineRule="exact"/>
        <w:ind w:left="620" w:firstLineChars="6" w:firstLine="19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>6.</w:t>
      </w:r>
      <w:r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>联系人：</w:t>
      </w:r>
      <w:proofErr w:type="gramStart"/>
      <w:r>
        <w:rPr>
          <w:rFonts w:ascii="仿宋_GB2312" w:eastAsia="仿宋_GB2312" w:hAnsi="Times New Roman" w:cs="Times New Roman" w:hint="eastAsia"/>
          <w:sz w:val="32"/>
          <w:szCs w:val="32"/>
        </w:rPr>
        <w:t>殷海晨</w:t>
      </w:r>
      <w:proofErr w:type="gramEnd"/>
      <w:r>
        <w:rPr>
          <w:rFonts w:ascii="仿宋_GB2312" w:eastAsia="仿宋_GB2312" w:hAnsi="Times New Roman" w:cs="Times New Roman" w:hint="eastAsia"/>
          <w:sz w:val="32"/>
          <w:szCs w:val="32"/>
        </w:rPr>
        <w:t xml:space="preserve"> 18661369429</w:t>
      </w:r>
      <w:r>
        <w:rPr>
          <w:rFonts w:ascii="仿宋_GB2312" w:eastAsia="仿宋_GB2312" w:hAnsi="Times New Roman" w:cs="Times New Roman" w:hint="eastAsia"/>
          <w:sz w:val="32"/>
          <w:szCs w:val="32"/>
        </w:rPr>
        <w:t>；</w:t>
      </w:r>
    </w:p>
    <w:p w:rsidR="005F587D" w:rsidRDefault="00E30DFF">
      <w:pPr>
        <w:spacing w:line="560" w:lineRule="exact"/>
        <w:ind w:left="620" w:firstLineChars="6" w:firstLine="19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邮箱：</w:t>
      </w:r>
      <w:r>
        <w:rPr>
          <w:rFonts w:ascii="仿宋_GB2312" w:eastAsia="仿宋_GB2312" w:hAnsi="Times New Roman" w:cs="Times New Roman" w:hint="eastAsia"/>
          <w:sz w:val="32"/>
          <w:szCs w:val="32"/>
        </w:rPr>
        <w:t>yinhaichen@shandong-energy.com</w:t>
      </w:r>
      <w:r>
        <w:rPr>
          <w:rFonts w:ascii="仿宋_GB2312" w:eastAsia="仿宋_GB2312" w:hAnsi="Times New Roman" w:cs="Times New Roman" w:hint="eastAsia"/>
          <w:sz w:val="32"/>
          <w:szCs w:val="32"/>
        </w:rPr>
        <w:t>。</w:t>
      </w:r>
    </w:p>
    <w:p w:rsidR="005F587D" w:rsidRDefault="005F587D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5F587D" w:rsidRDefault="005F587D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5F587D" w:rsidRDefault="005F587D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5F587D" w:rsidRDefault="005F587D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5F587D" w:rsidRDefault="005F587D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5F587D" w:rsidRDefault="005F587D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5F587D" w:rsidRDefault="005F587D">
      <w:pPr>
        <w:spacing w:line="560" w:lineRule="exact"/>
        <w:jc w:val="left"/>
        <w:rPr>
          <w:rFonts w:ascii="仿宋_GB2312" w:eastAsia="仿宋_GB2312" w:hAnsi="黑体" w:cs="方正小标宋简体"/>
          <w:sz w:val="32"/>
          <w:szCs w:val="36"/>
        </w:rPr>
        <w:sectPr w:rsidR="005F587D">
          <w:footerReference w:type="default" r:id="rId8"/>
          <w:footerReference w:type="first" r:id="rId9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5F587D" w:rsidRDefault="00E30DF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黑体" w:cs="方正小标宋简体" w:hint="eastAsia"/>
          <w:sz w:val="32"/>
          <w:szCs w:val="36"/>
        </w:rPr>
        <w:lastRenderedPageBreak/>
        <w:t>附件</w:t>
      </w:r>
      <w:r>
        <w:rPr>
          <w:rFonts w:ascii="仿宋_GB2312" w:eastAsia="仿宋_GB2312" w:hAnsi="黑体" w:cs="方正小标宋简体"/>
          <w:sz w:val="32"/>
          <w:szCs w:val="36"/>
        </w:rPr>
        <w:t>2</w:t>
      </w:r>
    </w:p>
    <w:p w:rsidR="005F587D" w:rsidRDefault="00E30DFF">
      <w:pPr>
        <w:snapToGrid w:val="0"/>
        <w:spacing w:line="560" w:lineRule="exact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山东能源集团</w:t>
      </w:r>
      <w:r>
        <w:rPr>
          <w:rFonts w:ascii="方正小标宋简体" w:eastAsia="方正小标宋简体" w:hint="eastAsia"/>
          <w:sz w:val="32"/>
          <w:szCs w:val="32"/>
        </w:rPr>
        <w:t>2</w:t>
      </w:r>
      <w:r>
        <w:rPr>
          <w:rFonts w:ascii="方正小标宋简体" w:eastAsia="方正小标宋简体"/>
          <w:sz w:val="32"/>
          <w:szCs w:val="32"/>
        </w:rPr>
        <w:t>02</w:t>
      </w:r>
      <w:r>
        <w:rPr>
          <w:rFonts w:ascii="方正小标宋简体" w:eastAsia="方正小标宋简体" w:hint="eastAsia"/>
          <w:sz w:val="32"/>
          <w:szCs w:val="32"/>
        </w:rPr>
        <w:t>3</w:t>
      </w:r>
      <w:r>
        <w:rPr>
          <w:rFonts w:ascii="方正小标宋简体" w:eastAsia="方正小标宋简体" w:hint="eastAsia"/>
          <w:sz w:val="32"/>
          <w:szCs w:val="32"/>
        </w:rPr>
        <w:t>年项目揭榜意向书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2"/>
        <w:gridCol w:w="1134"/>
        <w:gridCol w:w="426"/>
        <w:gridCol w:w="283"/>
        <w:gridCol w:w="1134"/>
        <w:gridCol w:w="1559"/>
        <w:gridCol w:w="709"/>
        <w:gridCol w:w="1559"/>
        <w:gridCol w:w="1260"/>
      </w:tblGrid>
      <w:tr w:rsidR="005F587D">
        <w:trPr>
          <w:trHeight w:val="624"/>
          <w:jc w:val="center"/>
        </w:trPr>
        <w:tc>
          <w:tcPr>
            <w:tcW w:w="8956" w:type="dxa"/>
            <w:gridSpan w:val="9"/>
            <w:shd w:val="clear" w:color="auto" w:fill="auto"/>
            <w:vAlign w:val="center"/>
          </w:tcPr>
          <w:p w:rsidR="005F587D" w:rsidRDefault="00E30DFF">
            <w:pPr>
              <w:jc w:val="left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一、发榜项目基本信息</w:t>
            </w:r>
          </w:p>
        </w:tc>
      </w:tr>
      <w:tr w:rsidR="005F587D">
        <w:trPr>
          <w:trHeight w:val="624"/>
          <w:jc w:val="center"/>
        </w:trPr>
        <w:tc>
          <w:tcPr>
            <w:tcW w:w="2026" w:type="dxa"/>
            <w:gridSpan w:val="2"/>
            <w:shd w:val="clear" w:color="auto" w:fill="auto"/>
            <w:vAlign w:val="center"/>
          </w:tcPr>
          <w:p w:rsidR="005F587D" w:rsidRDefault="00E30DFF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6930" w:type="dxa"/>
            <w:gridSpan w:val="7"/>
            <w:shd w:val="clear" w:color="auto" w:fill="auto"/>
            <w:vAlign w:val="center"/>
          </w:tcPr>
          <w:p w:rsidR="005F587D" w:rsidRDefault="005F587D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5F587D">
        <w:trPr>
          <w:trHeight w:val="624"/>
          <w:jc w:val="center"/>
        </w:trPr>
        <w:tc>
          <w:tcPr>
            <w:tcW w:w="2026" w:type="dxa"/>
            <w:gridSpan w:val="2"/>
            <w:shd w:val="clear" w:color="auto" w:fill="auto"/>
            <w:vAlign w:val="center"/>
          </w:tcPr>
          <w:p w:rsidR="005F587D" w:rsidRDefault="00E30DFF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发榜单位</w:t>
            </w:r>
          </w:p>
        </w:tc>
        <w:tc>
          <w:tcPr>
            <w:tcW w:w="6930" w:type="dxa"/>
            <w:gridSpan w:val="7"/>
            <w:shd w:val="clear" w:color="auto" w:fill="auto"/>
            <w:vAlign w:val="center"/>
          </w:tcPr>
          <w:p w:rsidR="005F587D" w:rsidRDefault="005F587D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5F587D">
        <w:trPr>
          <w:trHeight w:val="624"/>
          <w:jc w:val="center"/>
        </w:trPr>
        <w:tc>
          <w:tcPr>
            <w:tcW w:w="2026" w:type="dxa"/>
            <w:gridSpan w:val="2"/>
            <w:shd w:val="clear" w:color="auto" w:fill="auto"/>
            <w:vAlign w:val="center"/>
          </w:tcPr>
          <w:p w:rsidR="005F587D" w:rsidRDefault="00E30DFF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行业领域</w:t>
            </w:r>
          </w:p>
        </w:tc>
        <w:tc>
          <w:tcPr>
            <w:tcW w:w="6930" w:type="dxa"/>
            <w:gridSpan w:val="7"/>
            <w:shd w:val="clear" w:color="auto" w:fill="auto"/>
            <w:vAlign w:val="center"/>
          </w:tcPr>
          <w:p w:rsidR="005F587D" w:rsidRDefault="005F587D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5F587D">
        <w:trPr>
          <w:trHeight w:val="624"/>
          <w:jc w:val="center"/>
        </w:trPr>
        <w:tc>
          <w:tcPr>
            <w:tcW w:w="8956" w:type="dxa"/>
            <w:gridSpan w:val="9"/>
            <w:shd w:val="clear" w:color="auto" w:fill="auto"/>
            <w:vAlign w:val="center"/>
          </w:tcPr>
          <w:p w:rsidR="005F587D" w:rsidRDefault="00E30DFF">
            <w:pPr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二、揭榜单位基本信息</w:t>
            </w:r>
          </w:p>
        </w:tc>
      </w:tr>
      <w:tr w:rsidR="005F587D">
        <w:trPr>
          <w:trHeight w:val="624"/>
          <w:jc w:val="center"/>
        </w:trPr>
        <w:tc>
          <w:tcPr>
            <w:tcW w:w="2026" w:type="dxa"/>
            <w:gridSpan w:val="2"/>
            <w:shd w:val="clear" w:color="auto" w:fill="auto"/>
            <w:vAlign w:val="center"/>
          </w:tcPr>
          <w:p w:rsidR="005F587D" w:rsidRDefault="00E30DFF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揭榜单位</w:t>
            </w:r>
          </w:p>
        </w:tc>
        <w:tc>
          <w:tcPr>
            <w:tcW w:w="6930" w:type="dxa"/>
            <w:gridSpan w:val="7"/>
            <w:shd w:val="clear" w:color="auto" w:fill="auto"/>
            <w:vAlign w:val="center"/>
          </w:tcPr>
          <w:p w:rsidR="005F587D" w:rsidRDefault="005F587D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5F587D">
        <w:trPr>
          <w:trHeight w:val="624"/>
          <w:jc w:val="center"/>
        </w:trPr>
        <w:tc>
          <w:tcPr>
            <w:tcW w:w="2026" w:type="dxa"/>
            <w:gridSpan w:val="2"/>
            <w:shd w:val="clear" w:color="auto" w:fill="auto"/>
            <w:vAlign w:val="center"/>
          </w:tcPr>
          <w:p w:rsidR="005F587D" w:rsidRDefault="00E30DFF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单位性质</w:t>
            </w:r>
          </w:p>
        </w:tc>
        <w:tc>
          <w:tcPr>
            <w:tcW w:w="6930" w:type="dxa"/>
            <w:gridSpan w:val="7"/>
            <w:shd w:val="clear" w:color="auto" w:fill="auto"/>
            <w:vAlign w:val="center"/>
          </w:tcPr>
          <w:p w:rsidR="005F587D" w:rsidRDefault="005F587D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5F587D">
        <w:trPr>
          <w:trHeight w:val="624"/>
          <w:jc w:val="center"/>
        </w:trPr>
        <w:tc>
          <w:tcPr>
            <w:tcW w:w="2026" w:type="dxa"/>
            <w:gridSpan w:val="2"/>
            <w:shd w:val="clear" w:color="auto" w:fill="auto"/>
            <w:vAlign w:val="center"/>
          </w:tcPr>
          <w:p w:rsidR="005F587D" w:rsidRDefault="00E30DFF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揭榜项目负责人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5F587D" w:rsidRDefault="005F587D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5F587D" w:rsidRDefault="00E30DFF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职务</w:t>
            </w:r>
            <w:r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/</w:t>
            </w:r>
            <w:r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职称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:rsidR="005F587D" w:rsidRDefault="005F587D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5F587D">
        <w:trPr>
          <w:trHeight w:val="624"/>
          <w:jc w:val="center"/>
        </w:trPr>
        <w:tc>
          <w:tcPr>
            <w:tcW w:w="2026" w:type="dxa"/>
            <w:gridSpan w:val="2"/>
            <w:vMerge w:val="restart"/>
            <w:shd w:val="clear" w:color="auto" w:fill="auto"/>
            <w:vAlign w:val="center"/>
          </w:tcPr>
          <w:p w:rsidR="005F587D" w:rsidRDefault="00E30DFF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联系方式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5F587D" w:rsidRDefault="00E30DFF">
            <w:pPr>
              <w:jc w:val="center"/>
              <w:rPr>
                <w:rFonts w:ascii="仿宋_GB2312" w:eastAsia="仿宋_GB2312" w:hAnsi="Calibri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5F587D" w:rsidRDefault="005F587D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F587D" w:rsidRDefault="00E30DFF">
            <w:pPr>
              <w:jc w:val="center"/>
              <w:rPr>
                <w:rFonts w:ascii="仿宋_GB2312" w:eastAsia="仿宋_GB2312" w:hAnsi="Calibri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b/>
                <w:sz w:val="24"/>
                <w:szCs w:val="24"/>
              </w:rPr>
              <w:t>职务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:rsidR="005F587D" w:rsidRDefault="005F587D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</w:tr>
      <w:tr w:rsidR="005F587D">
        <w:trPr>
          <w:trHeight w:val="624"/>
          <w:jc w:val="center"/>
        </w:trPr>
        <w:tc>
          <w:tcPr>
            <w:tcW w:w="2026" w:type="dxa"/>
            <w:gridSpan w:val="2"/>
            <w:vMerge/>
            <w:shd w:val="clear" w:color="auto" w:fill="auto"/>
            <w:vAlign w:val="center"/>
          </w:tcPr>
          <w:p w:rsidR="005F587D" w:rsidRDefault="005F587D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5F587D" w:rsidRDefault="00E30DFF">
            <w:pPr>
              <w:jc w:val="center"/>
              <w:rPr>
                <w:rFonts w:ascii="仿宋_GB2312" w:eastAsia="仿宋_GB2312" w:hAnsi="Calibri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b/>
                <w:sz w:val="24"/>
                <w:szCs w:val="24"/>
              </w:rPr>
              <w:t>电话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5F587D" w:rsidRDefault="005F587D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F587D" w:rsidRDefault="00E30DFF">
            <w:pPr>
              <w:jc w:val="center"/>
              <w:rPr>
                <w:rFonts w:ascii="仿宋_GB2312" w:eastAsia="仿宋_GB2312" w:hAnsi="Calibri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b/>
                <w:sz w:val="24"/>
                <w:szCs w:val="24"/>
              </w:rPr>
              <w:t>手机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:rsidR="005F587D" w:rsidRDefault="005F587D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</w:tr>
      <w:tr w:rsidR="005F587D">
        <w:trPr>
          <w:trHeight w:val="624"/>
          <w:jc w:val="center"/>
        </w:trPr>
        <w:tc>
          <w:tcPr>
            <w:tcW w:w="2026" w:type="dxa"/>
            <w:gridSpan w:val="2"/>
            <w:vMerge/>
            <w:shd w:val="clear" w:color="auto" w:fill="auto"/>
            <w:vAlign w:val="center"/>
          </w:tcPr>
          <w:p w:rsidR="005F587D" w:rsidRDefault="005F587D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5F587D" w:rsidRDefault="00E30DFF">
            <w:pPr>
              <w:jc w:val="center"/>
              <w:rPr>
                <w:rFonts w:ascii="仿宋_GB2312" w:eastAsia="仿宋_GB2312" w:hAnsi="Calibri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b/>
                <w:sz w:val="24"/>
                <w:szCs w:val="24"/>
              </w:rPr>
              <w:t>传真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5F587D" w:rsidRDefault="005F587D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F587D" w:rsidRDefault="00E30DFF">
            <w:pPr>
              <w:jc w:val="center"/>
              <w:rPr>
                <w:rFonts w:ascii="仿宋_GB2312" w:eastAsia="仿宋_GB2312" w:hAnsi="Calibri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b/>
                <w:sz w:val="24"/>
                <w:szCs w:val="24"/>
              </w:rPr>
              <w:t>邮箱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:rsidR="005F587D" w:rsidRDefault="005F587D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</w:tr>
      <w:tr w:rsidR="005F587D">
        <w:trPr>
          <w:trHeight w:val="838"/>
          <w:jc w:val="center"/>
        </w:trPr>
        <w:tc>
          <w:tcPr>
            <w:tcW w:w="2026" w:type="dxa"/>
            <w:gridSpan w:val="2"/>
            <w:shd w:val="clear" w:color="auto" w:fill="auto"/>
            <w:vAlign w:val="center"/>
          </w:tcPr>
          <w:p w:rsidR="005F587D" w:rsidRDefault="00E30DFF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单位资质</w:t>
            </w:r>
            <w:r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/</w:t>
            </w:r>
            <w:r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荣誉</w:t>
            </w:r>
          </w:p>
        </w:tc>
        <w:tc>
          <w:tcPr>
            <w:tcW w:w="6930" w:type="dxa"/>
            <w:gridSpan w:val="7"/>
            <w:shd w:val="clear" w:color="auto" w:fill="auto"/>
            <w:vAlign w:val="center"/>
          </w:tcPr>
          <w:p w:rsidR="005F587D" w:rsidRDefault="005F587D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</w:tr>
      <w:tr w:rsidR="005F587D">
        <w:trPr>
          <w:trHeight w:val="624"/>
          <w:jc w:val="center"/>
        </w:trPr>
        <w:tc>
          <w:tcPr>
            <w:tcW w:w="8956" w:type="dxa"/>
            <w:gridSpan w:val="9"/>
            <w:shd w:val="clear" w:color="auto" w:fill="auto"/>
            <w:vAlign w:val="center"/>
          </w:tcPr>
          <w:p w:rsidR="005F587D" w:rsidRDefault="00E30DFF">
            <w:pPr>
              <w:ind w:left="57"/>
              <w:jc w:val="left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三、揭榜单位已获知识产权情况</w:t>
            </w:r>
          </w:p>
        </w:tc>
      </w:tr>
      <w:tr w:rsidR="005F587D">
        <w:trPr>
          <w:trHeight w:val="624"/>
          <w:jc w:val="center"/>
        </w:trPr>
        <w:tc>
          <w:tcPr>
            <w:tcW w:w="8956" w:type="dxa"/>
            <w:gridSpan w:val="9"/>
            <w:shd w:val="clear" w:color="auto" w:fill="auto"/>
            <w:vAlign w:val="center"/>
          </w:tcPr>
          <w:p w:rsidR="005F587D" w:rsidRDefault="00E30DFF">
            <w:pPr>
              <w:ind w:left="57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（一）与揭榜项目直接相关奖励情况</w:t>
            </w:r>
          </w:p>
        </w:tc>
      </w:tr>
      <w:tr w:rsidR="005F587D">
        <w:trPr>
          <w:trHeight w:val="624"/>
          <w:jc w:val="center"/>
        </w:trPr>
        <w:tc>
          <w:tcPr>
            <w:tcW w:w="2452" w:type="dxa"/>
            <w:gridSpan w:val="3"/>
            <w:shd w:val="clear" w:color="auto" w:fill="auto"/>
            <w:vAlign w:val="center"/>
          </w:tcPr>
          <w:p w:rsidR="005F587D" w:rsidRDefault="00E30DFF">
            <w:pPr>
              <w:ind w:left="57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获奖项目名称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5F587D" w:rsidRDefault="00E30DFF">
            <w:pPr>
              <w:ind w:left="57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奖励级别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5F587D" w:rsidRDefault="00E30DFF">
            <w:pPr>
              <w:ind w:left="57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奖励类型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:rsidR="005F587D" w:rsidRDefault="00E30DFF">
            <w:pPr>
              <w:ind w:left="57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奖励等级</w:t>
            </w:r>
          </w:p>
        </w:tc>
      </w:tr>
      <w:tr w:rsidR="005F587D">
        <w:trPr>
          <w:trHeight w:val="624"/>
          <w:jc w:val="center"/>
        </w:trPr>
        <w:tc>
          <w:tcPr>
            <w:tcW w:w="2452" w:type="dxa"/>
            <w:gridSpan w:val="3"/>
            <w:shd w:val="clear" w:color="auto" w:fill="auto"/>
            <w:vAlign w:val="center"/>
          </w:tcPr>
          <w:p w:rsidR="005F587D" w:rsidRDefault="005F587D">
            <w:pPr>
              <w:ind w:left="57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5F587D" w:rsidRDefault="005F587D">
            <w:pPr>
              <w:ind w:left="57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5F587D" w:rsidRDefault="005F587D">
            <w:pPr>
              <w:ind w:left="57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:rsidR="005F587D" w:rsidRDefault="005F587D">
            <w:pPr>
              <w:ind w:left="57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5F587D">
        <w:trPr>
          <w:trHeight w:val="624"/>
          <w:jc w:val="center"/>
        </w:trPr>
        <w:tc>
          <w:tcPr>
            <w:tcW w:w="2452" w:type="dxa"/>
            <w:gridSpan w:val="3"/>
            <w:shd w:val="clear" w:color="auto" w:fill="auto"/>
            <w:vAlign w:val="center"/>
          </w:tcPr>
          <w:p w:rsidR="005F587D" w:rsidRDefault="005F587D">
            <w:pPr>
              <w:ind w:left="57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5F587D" w:rsidRDefault="005F587D">
            <w:pPr>
              <w:ind w:left="57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5F587D" w:rsidRDefault="005F587D">
            <w:pPr>
              <w:ind w:left="57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:rsidR="005F587D" w:rsidRDefault="005F587D">
            <w:pPr>
              <w:ind w:left="57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5F587D">
        <w:trPr>
          <w:trHeight w:val="624"/>
          <w:jc w:val="center"/>
        </w:trPr>
        <w:tc>
          <w:tcPr>
            <w:tcW w:w="2452" w:type="dxa"/>
            <w:gridSpan w:val="3"/>
            <w:shd w:val="clear" w:color="auto" w:fill="auto"/>
            <w:vAlign w:val="center"/>
          </w:tcPr>
          <w:p w:rsidR="005F587D" w:rsidRDefault="005F587D">
            <w:pPr>
              <w:ind w:left="57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5F587D" w:rsidRDefault="005F587D">
            <w:pPr>
              <w:ind w:left="57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5F587D" w:rsidRDefault="005F587D">
            <w:pPr>
              <w:ind w:left="57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:rsidR="005F587D" w:rsidRDefault="005F587D">
            <w:pPr>
              <w:ind w:left="57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5F587D">
        <w:trPr>
          <w:trHeight w:val="624"/>
          <w:jc w:val="center"/>
        </w:trPr>
        <w:tc>
          <w:tcPr>
            <w:tcW w:w="2452" w:type="dxa"/>
            <w:gridSpan w:val="3"/>
            <w:shd w:val="clear" w:color="auto" w:fill="auto"/>
            <w:vAlign w:val="center"/>
          </w:tcPr>
          <w:p w:rsidR="005F587D" w:rsidRDefault="005F587D">
            <w:pPr>
              <w:ind w:left="57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5F587D" w:rsidRDefault="005F587D">
            <w:pPr>
              <w:ind w:left="57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5F587D" w:rsidRDefault="005F587D">
            <w:pPr>
              <w:ind w:left="57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:rsidR="005F587D" w:rsidRDefault="005F587D">
            <w:pPr>
              <w:ind w:left="57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5F587D">
        <w:trPr>
          <w:trHeight w:val="614"/>
          <w:jc w:val="center"/>
        </w:trPr>
        <w:tc>
          <w:tcPr>
            <w:tcW w:w="8956" w:type="dxa"/>
            <w:gridSpan w:val="9"/>
            <w:shd w:val="clear" w:color="auto" w:fill="auto"/>
            <w:vAlign w:val="center"/>
          </w:tcPr>
          <w:p w:rsidR="005F587D" w:rsidRDefault="00E30DFF">
            <w:pPr>
              <w:ind w:left="57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lastRenderedPageBreak/>
              <w:t>（二）与揭榜项目直接相关的发明专利</w:t>
            </w:r>
          </w:p>
        </w:tc>
      </w:tr>
      <w:tr w:rsidR="005F587D">
        <w:trPr>
          <w:trHeight w:val="614"/>
          <w:jc w:val="center"/>
        </w:trPr>
        <w:tc>
          <w:tcPr>
            <w:tcW w:w="892" w:type="dxa"/>
            <w:shd w:val="clear" w:color="auto" w:fill="auto"/>
            <w:vAlign w:val="center"/>
          </w:tcPr>
          <w:p w:rsidR="005F587D" w:rsidRDefault="00E30DFF">
            <w:pPr>
              <w:ind w:left="57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国别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5F587D" w:rsidRDefault="00E30DFF">
            <w:pPr>
              <w:ind w:left="57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专利号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5F587D" w:rsidRDefault="00E30DFF">
            <w:pPr>
              <w:ind w:left="57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类别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5F587D" w:rsidRDefault="00E30DFF">
            <w:pPr>
              <w:ind w:left="57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专利名称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F587D" w:rsidRDefault="00E30DFF">
            <w:pPr>
              <w:ind w:left="57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专利权人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F587D" w:rsidRDefault="00E30DFF">
            <w:pPr>
              <w:ind w:left="57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许可方式</w:t>
            </w:r>
          </w:p>
        </w:tc>
      </w:tr>
      <w:tr w:rsidR="005F587D">
        <w:trPr>
          <w:trHeight w:val="614"/>
          <w:jc w:val="center"/>
        </w:trPr>
        <w:tc>
          <w:tcPr>
            <w:tcW w:w="892" w:type="dxa"/>
            <w:shd w:val="clear" w:color="auto" w:fill="auto"/>
            <w:vAlign w:val="center"/>
          </w:tcPr>
          <w:p w:rsidR="005F587D" w:rsidRDefault="005F587D">
            <w:pPr>
              <w:ind w:left="57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5F587D" w:rsidRDefault="005F587D">
            <w:pPr>
              <w:ind w:left="57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5F587D" w:rsidRDefault="005F587D">
            <w:pPr>
              <w:ind w:left="57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5F587D" w:rsidRDefault="005F587D">
            <w:pPr>
              <w:ind w:left="57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F587D" w:rsidRDefault="005F587D">
            <w:pPr>
              <w:ind w:left="57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F587D" w:rsidRDefault="005F587D">
            <w:pPr>
              <w:ind w:left="57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5F587D">
        <w:trPr>
          <w:trHeight w:val="614"/>
          <w:jc w:val="center"/>
        </w:trPr>
        <w:tc>
          <w:tcPr>
            <w:tcW w:w="892" w:type="dxa"/>
            <w:shd w:val="clear" w:color="auto" w:fill="auto"/>
            <w:vAlign w:val="center"/>
          </w:tcPr>
          <w:p w:rsidR="005F587D" w:rsidRDefault="005F587D">
            <w:pPr>
              <w:ind w:left="57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5F587D" w:rsidRDefault="005F587D">
            <w:pPr>
              <w:ind w:left="57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5F587D" w:rsidRDefault="005F587D">
            <w:pPr>
              <w:ind w:left="57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5F587D" w:rsidRDefault="005F587D">
            <w:pPr>
              <w:ind w:left="57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F587D" w:rsidRDefault="005F587D">
            <w:pPr>
              <w:ind w:left="57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F587D" w:rsidRDefault="005F587D">
            <w:pPr>
              <w:ind w:left="57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5F587D">
        <w:trPr>
          <w:trHeight w:val="614"/>
          <w:jc w:val="center"/>
        </w:trPr>
        <w:tc>
          <w:tcPr>
            <w:tcW w:w="892" w:type="dxa"/>
            <w:shd w:val="clear" w:color="auto" w:fill="auto"/>
            <w:vAlign w:val="center"/>
          </w:tcPr>
          <w:p w:rsidR="005F587D" w:rsidRDefault="005F587D">
            <w:pPr>
              <w:ind w:left="57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5F587D" w:rsidRDefault="005F587D">
            <w:pPr>
              <w:ind w:left="57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5F587D" w:rsidRDefault="005F587D">
            <w:pPr>
              <w:ind w:left="57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5F587D" w:rsidRDefault="005F587D">
            <w:pPr>
              <w:ind w:left="57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F587D" w:rsidRDefault="005F587D">
            <w:pPr>
              <w:ind w:left="57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F587D" w:rsidRDefault="005F587D">
            <w:pPr>
              <w:ind w:left="57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5F587D">
        <w:trPr>
          <w:trHeight w:val="614"/>
          <w:jc w:val="center"/>
        </w:trPr>
        <w:tc>
          <w:tcPr>
            <w:tcW w:w="892" w:type="dxa"/>
            <w:shd w:val="clear" w:color="auto" w:fill="auto"/>
            <w:vAlign w:val="center"/>
          </w:tcPr>
          <w:p w:rsidR="005F587D" w:rsidRDefault="005F587D">
            <w:pPr>
              <w:ind w:left="57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5F587D" w:rsidRDefault="005F587D">
            <w:pPr>
              <w:ind w:left="57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5F587D" w:rsidRDefault="005F587D">
            <w:pPr>
              <w:ind w:left="57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5F587D" w:rsidRDefault="005F587D">
            <w:pPr>
              <w:ind w:left="57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F587D" w:rsidRDefault="005F587D">
            <w:pPr>
              <w:ind w:left="57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F587D" w:rsidRDefault="005F587D">
            <w:pPr>
              <w:ind w:left="57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5F587D">
        <w:trPr>
          <w:trHeight w:val="614"/>
          <w:jc w:val="center"/>
        </w:trPr>
        <w:tc>
          <w:tcPr>
            <w:tcW w:w="8956" w:type="dxa"/>
            <w:gridSpan w:val="9"/>
            <w:shd w:val="clear" w:color="auto" w:fill="auto"/>
            <w:vAlign w:val="center"/>
          </w:tcPr>
          <w:p w:rsidR="005F587D" w:rsidRDefault="00E30DFF">
            <w:pPr>
              <w:ind w:left="57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四、研究开发内容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1500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字以内）</w:t>
            </w:r>
          </w:p>
        </w:tc>
      </w:tr>
      <w:tr w:rsidR="005F587D">
        <w:trPr>
          <w:trHeight w:val="2561"/>
          <w:jc w:val="center"/>
        </w:trPr>
        <w:tc>
          <w:tcPr>
            <w:tcW w:w="8956" w:type="dxa"/>
            <w:gridSpan w:val="9"/>
            <w:shd w:val="clear" w:color="auto" w:fill="auto"/>
            <w:vAlign w:val="center"/>
          </w:tcPr>
          <w:p w:rsidR="005F587D" w:rsidRDefault="005F587D">
            <w:pPr>
              <w:ind w:left="57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5F587D">
        <w:trPr>
          <w:trHeight w:val="700"/>
          <w:jc w:val="center"/>
        </w:trPr>
        <w:tc>
          <w:tcPr>
            <w:tcW w:w="8956" w:type="dxa"/>
            <w:gridSpan w:val="9"/>
            <w:shd w:val="clear" w:color="auto" w:fill="auto"/>
            <w:vAlign w:val="center"/>
          </w:tcPr>
          <w:p w:rsidR="005F587D" w:rsidRDefault="00E30DFF">
            <w:pPr>
              <w:ind w:left="57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五、目标及主要技术经济指标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>1000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字以内）</w:t>
            </w:r>
          </w:p>
        </w:tc>
      </w:tr>
      <w:tr w:rsidR="005F587D">
        <w:trPr>
          <w:trHeight w:val="2551"/>
          <w:jc w:val="center"/>
        </w:trPr>
        <w:tc>
          <w:tcPr>
            <w:tcW w:w="8956" w:type="dxa"/>
            <w:gridSpan w:val="9"/>
            <w:shd w:val="clear" w:color="auto" w:fill="auto"/>
            <w:vAlign w:val="center"/>
          </w:tcPr>
          <w:p w:rsidR="005F587D" w:rsidRDefault="005F587D">
            <w:pPr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5F587D">
        <w:trPr>
          <w:trHeight w:val="700"/>
          <w:jc w:val="center"/>
        </w:trPr>
        <w:tc>
          <w:tcPr>
            <w:tcW w:w="8956" w:type="dxa"/>
            <w:gridSpan w:val="9"/>
            <w:shd w:val="clear" w:color="auto" w:fill="auto"/>
            <w:vAlign w:val="center"/>
          </w:tcPr>
          <w:p w:rsidR="005F587D" w:rsidRDefault="00E30DFF">
            <w:pPr>
              <w:jc w:val="left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六、项目技术路线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>0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00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字以内）</w:t>
            </w:r>
          </w:p>
        </w:tc>
      </w:tr>
      <w:tr w:rsidR="005F587D">
        <w:trPr>
          <w:trHeight w:val="2405"/>
          <w:jc w:val="center"/>
        </w:trPr>
        <w:tc>
          <w:tcPr>
            <w:tcW w:w="8956" w:type="dxa"/>
            <w:gridSpan w:val="9"/>
            <w:shd w:val="clear" w:color="auto" w:fill="auto"/>
            <w:vAlign w:val="center"/>
          </w:tcPr>
          <w:p w:rsidR="005F587D" w:rsidRDefault="005F587D">
            <w:pPr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5F587D">
        <w:trPr>
          <w:trHeight w:val="700"/>
          <w:jc w:val="center"/>
        </w:trPr>
        <w:tc>
          <w:tcPr>
            <w:tcW w:w="8956" w:type="dxa"/>
            <w:gridSpan w:val="9"/>
            <w:shd w:val="clear" w:color="auto" w:fill="auto"/>
            <w:vAlign w:val="center"/>
          </w:tcPr>
          <w:p w:rsidR="005F587D" w:rsidRDefault="00E30DFF">
            <w:pPr>
              <w:jc w:val="left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lastRenderedPageBreak/>
              <w:t>七、项目实施进度计划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（项目里程碑节点及对应的交付条件，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>6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00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字以内）</w:t>
            </w:r>
          </w:p>
        </w:tc>
      </w:tr>
      <w:tr w:rsidR="005F587D">
        <w:trPr>
          <w:trHeight w:val="1843"/>
          <w:jc w:val="center"/>
        </w:trPr>
        <w:tc>
          <w:tcPr>
            <w:tcW w:w="8956" w:type="dxa"/>
            <w:gridSpan w:val="9"/>
            <w:shd w:val="clear" w:color="auto" w:fill="auto"/>
            <w:vAlign w:val="center"/>
          </w:tcPr>
          <w:p w:rsidR="005F587D" w:rsidRDefault="005F587D">
            <w:pPr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5F587D">
        <w:trPr>
          <w:trHeight w:val="700"/>
          <w:jc w:val="center"/>
        </w:trPr>
        <w:tc>
          <w:tcPr>
            <w:tcW w:w="8956" w:type="dxa"/>
            <w:gridSpan w:val="9"/>
            <w:shd w:val="clear" w:color="auto" w:fill="auto"/>
            <w:vAlign w:val="center"/>
          </w:tcPr>
          <w:p w:rsidR="005F587D" w:rsidRDefault="00E30DFF">
            <w:pPr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八、项目经费预算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>600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字以内）</w:t>
            </w:r>
          </w:p>
        </w:tc>
      </w:tr>
      <w:tr w:rsidR="005F587D">
        <w:trPr>
          <w:trHeight w:val="1964"/>
          <w:jc w:val="center"/>
        </w:trPr>
        <w:tc>
          <w:tcPr>
            <w:tcW w:w="8956" w:type="dxa"/>
            <w:gridSpan w:val="9"/>
            <w:shd w:val="clear" w:color="auto" w:fill="auto"/>
            <w:vAlign w:val="center"/>
          </w:tcPr>
          <w:p w:rsidR="005F587D" w:rsidRDefault="005F587D">
            <w:pPr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5F587D">
        <w:trPr>
          <w:trHeight w:val="700"/>
          <w:jc w:val="center"/>
        </w:trPr>
        <w:tc>
          <w:tcPr>
            <w:tcW w:w="8956" w:type="dxa"/>
            <w:gridSpan w:val="9"/>
            <w:shd w:val="clear" w:color="auto" w:fill="auto"/>
            <w:vAlign w:val="center"/>
          </w:tcPr>
          <w:p w:rsidR="005F587D" w:rsidRDefault="00E30DFF">
            <w:pPr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九、项目负责人、项目组主要成员及分工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>6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00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字以内）</w:t>
            </w:r>
          </w:p>
        </w:tc>
      </w:tr>
      <w:tr w:rsidR="005F587D">
        <w:trPr>
          <w:trHeight w:val="2115"/>
          <w:jc w:val="center"/>
        </w:trPr>
        <w:tc>
          <w:tcPr>
            <w:tcW w:w="8956" w:type="dxa"/>
            <w:gridSpan w:val="9"/>
            <w:shd w:val="clear" w:color="auto" w:fill="auto"/>
            <w:vAlign w:val="center"/>
          </w:tcPr>
          <w:p w:rsidR="005F587D" w:rsidRDefault="005F587D">
            <w:pPr>
              <w:ind w:left="57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5F587D">
        <w:trPr>
          <w:trHeight w:val="838"/>
          <w:jc w:val="center"/>
        </w:trPr>
        <w:tc>
          <w:tcPr>
            <w:tcW w:w="8956" w:type="dxa"/>
            <w:gridSpan w:val="9"/>
            <w:shd w:val="clear" w:color="auto" w:fill="auto"/>
            <w:vAlign w:val="center"/>
          </w:tcPr>
          <w:p w:rsidR="005F587D" w:rsidRDefault="00E30DFF">
            <w:pPr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十、揭榜承诺内容</w:t>
            </w:r>
          </w:p>
        </w:tc>
      </w:tr>
      <w:tr w:rsidR="005F587D">
        <w:trPr>
          <w:trHeight w:val="4667"/>
          <w:jc w:val="center"/>
        </w:trPr>
        <w:tc>
          <w:tcPr>
            <w:tcW w:w="8956" w:type="dxa"/>
            <w:gridSpan w:val="9"/>
            <w:shd w:val="clear" w:color="auto" w:fill="auto"/>
            <w:vAlign w:val="center"/>
          </w:tcPr>
          <w:p w:rsidR="005F587D" w:rsidRDefault="00E30DFF">
            <w:pPr>
              <w:spacing w:line="320" w:lineRule="exact"/>
              <w:ind w:firstLineChars="200" w:firstLine="48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>.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自愿参与项目揭榜，对本意向书阐明的内容全面负责，所提交材料</w:t>
            </w:r>
            <w:proofErr w:type="gramStart"/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均真实</w:t>
            </w:r>
            <w:proofErr w:type="gramEnd"/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有效；</w:t>
            </w:r>
          </w:p>
          <w:p w:rsidR="005F587D" w:rsidRDefault="00E30DFF">
            <w:pPr>
              <w:spacing w:line="320" w:lineRule="exact"/>
              <w:ind w:firstLineChars="200" w:firstLine="48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>2.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严格按期研发任务、预期目标、技术经济指标、计划进度安排，组织开展科研攻关，自愿承担因研发失败造成的后果，并承担相应责任；</w:t>
            </w:r>
          </w:p>
          <w:p w:rsidR="005F587D" w:rsidRDefault="00E30DFF">
            <w:pPr>
              <w:spacing w:line="320" w:lineRule="exact"/>
              <w:ind w:firstLineChars="200" w:firstLine="48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3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>.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对发榜单位及项目有关技术资料、商业秘密等进行严格保密，未经发榜单位书面同意，绝不传播、扩散、公开发表、泄露、许可、转让涉及发榜单位及项目的任何技术资料、商业秘密、知识产权等，并承担由此造成的一切后果和经济责任。</w:t>
            </w:r>
          </w:p>
          <w:p w:rsidR="005F587D" w:rsidRDefault="00E30DFF">
            <w:pPr>
              <w:spacing w:line="320" w:lineRule="exact"/>
              <w:ind w:firstLineChars="200" w:firstLine="48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4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>.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严格遵守项目成果知识产权权属约定，绝不擅自、独自或变相申请与本项目研发内容有关的专利、</w:t>
            </w:r>
            <w:proofErr w:type="gramStart"/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软著等</w:t>
            </w:r>
            <w:proofErr w:type="gramEnd"/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。</w:t>
            </w:r>
          </w:p>
          <w:p w:rsidR="005F587D" w:rsidRDefault="00E30DFF">
            <w:pPr>
              <w:spacing w:line="320" w:lineRule="exact"/>
              <w:ind w:firstLineChars="200" w:firstLine="48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5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>.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自愿遵守发榜单位科研项目实施有关规定，并无条件接受有关审查、评估、论证、监督和考核等。</w:t>
            </w:r>
          </w:p>
          <w:p w:rsidR="005F587D" w:rsidRDefault="00E30DFF">
            <w:pPr>
              <w:spacing w:line="320" w:lineRule="exact"/>
              <w:ind w:firstLineChars="200" w:firstLine="48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 xml:space="preserve">                                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揭榜项目负责人（签字）：</w:t>
            </w:r>
          </w:p>
          <w:p w:rsidR="005F587D" w:rsidRDefault="00E30DFF">
            <w:pPr>
              <w:spacing w:line="320" w:lineRule="exact"/>
              <w:ind w:firstLineChars="200" w:firstLine="48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 xml:space="preserve">                                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揭榜单位（盖章）：</w:t>
            </w:r>
          </w:p>
          <w:p w:rsidR="005F587D" w:rsidRDefault="00E30DFF">
            <w:pPr>
              <w:spacing w:line="320" w:lineRule="exact"/>
              <w:ind w:firstLineChars="200" w:firstLine="48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 xml:space="preserve">                                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揭榜日期：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日</w:t>
            </w:r>
          </w:p>
        </w:tc>
      </w:tr>
    </w:tbl>
    <w:p w:rsidR="005F587D" w:rsidRDefault="00E30DFF">
      <w:pPr>
        <w:rPr>
          <w:rFonts w:ascii="仿宋_GB2312" w:eastAsia="仿宋_GB2312" w:hAnsi="黑体" w:cs="方正小标宋简体"/>
          <w:sz w:val="32"/>
          <w:szCs w:val="36"/>
        </w:rPr>
      </w:pPr>
      <w:r>
        <w:rPr>
          <w:rFonts w:ascii="仿宋_GB2312" w:eastAsia="仿宋_GB2312" w:hAnsi="黑体" w:cs="方正小标宋简体" w:hint="eastAsia"/>
          <w:sz w:val="32"/>
          <w:szCs w:val="36"/>
        </w:rPr>
        <w:lastRenderedPageBreak/>
        <w:t>附件</w:t>
      </w:r>
      <w:r>
        <w:rPr>
          <w:rFonts w:ascii="仿宋_GB2312" w:eastAsia="仿宋_GB2312" w:hAnsi="黑体" w:cs="方正小标宋简体"/>
          <w:sz w:val="32"/>
          <w:szCs w:val="36"/>
        </w:rPr>
        <w:t>3</w:t>
      </w:r>
    </w:p>
    <w:p w:rsidR="005F587D" w:rsidRDefault="005F587D">
      <w:pPr>
        <w:spacing w:after="120"/>
        <w:rPr>
          <w:rFonts w:ascii="仿宋" w:eastAsia="仿宋" w:hAnsi="仿宋" w:cs="仿宋"/>
          <w:sz w:val="32"/>
          <w:szCs w:val="32"/>
          <w:lang w:val="zh-CN"/>
        </w:rPr>
      </w:pPr>
    </w:p>
    <w:p w:rsidR="005F587D" w:rsidRDefault="005F587D">
      <w:pPr>
        <w:spacing w:after="120"/>
        <w:rPr>
          <w:rFonts w:ascii="仿宋" w:eastAsia="仿宋" w:hAnsi="仿宋" w:cs="仿宋"/>
          <w:sz w:val="32"/>
          <w:szCs w:val="32"/>
          <w:lang w:val="zh-CN"/>
        </w:rPr>
      </w:pPr>
    </w:p>
    <w:p w:rsidR="005F587D" w:rsidRDefault="005F587D">
      <w:pPr>
        <w:spacing w:after="120"/>
        <w:rPr>
          <w:rFonts w:ascii="楷体" w:eastAsia="楷体" w:hAnsi="楷体" w:cs="Times New Roman"/>
          <w:szCs w:val="21"/>
          <w:lang w:val="zh-CN"/>
        </w:rPr>
      </w:pPr>
    </w:p>
    <w:p w:rsidR="005F587D" w:rsidRDefault="00E30DFF">
      <w:pPr>
        <w:spacing w:after="120"/>
        <w:jc w:val="center"/>
        <w:rPr>
          <w:rFonts w:ascii="楷体" w:eastAsia="楷体" w:hAnsi="楷体" w:cs="Times New Roman"/>
          <w:sz w:val="52"/>
          <w:szCs w:val="52"/>
          <w:lang w:val="zh-CN"/>
        </w:rPr>
      </w:pPr>
      <w:r>
        <w:rPr>
          <w:rFonts w:ascii="楷体" w:eastAsia="楷体" w:hAnsi="楷体" w:cs="Times New Roman" w:hint="eastAsia"/>
          <w:sz w:val="52"/>
          <w:szCs w:val="52"/>
          <w:lang w:val="zh-CN"/>
        </w:rPr>
        <w:t>*******</w:t>
      </w:r>
      <w:r>
        <w:rPr>
          <w:rFonts w:ascii="楷体" w:eastAsia="楷体" w:hAnsi="楷体" w:cs="Times New Roman" w:hint="eastAsia"/>
          <w:sz w:val="52"/>
          <w:szCs w:val="52"/>
          <w:lang w:val="zh-CN"/>
        </w:rPr>
        <w:t>（揭榜挂帅项目名称）</w:t>
      </w:r>
    </w:p>
    <w:p w:rsidR="005F587D" w:rsidRDefault="005F587D">
      <w:pPr>
        <w:spacing w:after="120"/>
        <w:jc w:val="center"/>
        <w:rPr>
          <w:rFonts w:ascii="Times New Roman" w:eastAsia="宋体" w:hAnsi="Times New Roman" w:cs="Times New Roman"/>
          <w:sz w:val="72"/>
          <w:szCs w:val="72"/>
          <w:lang w:val="zh-CN"/>
        </w:rPr>
      </w:pPr>
    </w:p>
    <w:p w:rsidR="005F587D" w:rsidRDefault="005F587D">
      <w:pPr>
        <w:spacing w:after="120"/>
        <w:jc w:val="center"/>
        <w:rPr>
          <w:rFonts w:ascii="Times New Roman" w:eastAsia="宋体" w:hAnsi="Times New Roman" w:cs="Times New Roman"/>
          <w:sz w:val="72"/>
          <w:szCs w:val="72"/>
          <w:lang w:val="zh-CN"/>
        </w:rPr>
      </w:pPr>
    </w:p>
    <w:p w:rsidR="005F587D" w:rsidRDefault="00E30DFF">
      <w:pPr>
        <w:spacing w:after="120"/>
        <w:jc w:val="center"/>
        <w:rPr>
          <w:rFonts w:ascii="方正小标宋简体" w:eastAsia="方正小标宋简体" w:hAnsi="黑体" w:cs="Times New Roman"/>
          <w:spacing w:val="40"/>
          <w:sz w:val="72"/>
          <w:szCs w:val="72"/>
          <w:lang w:val="zh-CN"/>
        </w:rPr>
      </w:pPr>
      <w:r>
        <w:rPr>
          <w:rFonts w:ascii="方正小标宋简体" w:eastAsia="方正小标宋简体" w:hAnsi="黑体" w:cs="Times New Roman" w:hint="eastAsia"/>
          <w:spacing w:val="40"/>
          <w:sz w:val="72"/>
          <w:szCs w:val="72"/>
          <w:lang w:val="zh-CN"/>
        </w:rPr>
        <w:t>揭榜项目实施方案</w:t>
      </w:r>
    </w:p>
    <w:p w:rsidR="005F587D" w:rsidRDefault="005F587D">
      <w:pPr>
        <w:spacing w:after="120"/>
        <w:rPr>
          <w:rFonts w:ascii="Times New Roman" w:eastAsia="宋体" w:hAnsi="Times New Roman" w:cs="Times New Roman"/>
          <w:szCs w:val="21"/>
          <w:lang w:val="zh-CN"/>
        </w:rPr>
      </w:pPr>
    </w:p>
    <w:p w:rsidR="005F587D" w:rsidRDefault="005F587D">
      <w:pPr>
        <w:spacing w:after="120"/>
        <w:rPr>
          <w:rFonts w:ascii="Times New Roman" w:eastAsia="宋体" w:hAnsi="Times New Roman" w:cs="Times New Roman"/>
          <w:szCs w:val="21"/>
          <w:lang w:val="zh-CN"/>
        </w:rPr>
      </w:pPr>
    </w:p>
    <w:p w:rsidR="005F587D" w:rsidRDefault="005F587D">
      <w:pPr>
        <w:spacing w:after="120"/>
        <w:rPr>
          <w:rFonts w:ascii="Times New Roman" w:eastAsia="宋体" w:hAnsi="Times New Roman" w:cs="Times New Roman"/>
          <w:szCs w:val="21"/>
          <w:lang w:val="zh-CN"/>
        </w:rPr>
      </w:pPr>
    </w:p>
    <w:p w:rsidR="005F587D" w:rsidRDefault="005F587D">
      <w:pPr>
        <w:spacing w:after="120"/>
        <w:ind w:firstLineChars="200" w:firstLine="640"/>
        <w:jc w:val="left"/>
        <w:rPr>
          <w:rFonts w:ascii="Times New Roman" w:eastAsia="宋体" w:hAnsi="Times New Roman" w:cs="Times New Roman"/>
          <w:sz w:val="32"/>
          <w:szCs w:val="32"/>
          <w:lang w:val="zh-CN"/>
        </w:rPr>
      </w:pPr>
    </w:p>
    <w:p w:rsidR="005F587D" w:rsidRDefault="00E30DFF">
      <w:pPr>
        <w:spacing w:after="120"/>
        <w:ind w:firstLineChars="200" w:firstLine="643"/>
        <w:jc w:val="left"/>
        <w:rPr>
          <w:rFonts w:ascii="Times New Roman" w:eastAsia="宋体" w:hAnsi="Times New Roman" w:cs="Times New Roman"/>
          <w:sz w:val="32"/>
          <w:szCs w:val="32"/>
          <w:u w:val="single"/>
          <w:lang w:val="zh-CN"/>
        </w:rPr>
      </w:pPr>
      <w:r>
        <w:rPr>
          <w:rFonts w:ascii="Times New Roman" w:eastAsia="宋体" w:hAnsi="Times New Roman" w:cs="Times New Roman" w:hint="eastAsia"/>
          <w:b/>
          <w:bCs/>
          <w:sz w:val="32"/>
          <w:szCs w:val="32"/>
          <w:lang w:val="zh-CN"/>
        </w:rPr>
        <w:t>发榜单位：</w:t>
      </w:r>
      <w:r>
        <w:rPr>
          <w:rFonts w:ascii="Times New Roman" w:eastAsia="宋体" w:hAnsi="Times New Roman" w:cs="Times New Roman" w:hint="eastAsia"/>
          <w:sz w:val="32"/>
          <w:szCs w:val="32"/>
          <w:u w:val="single"/>
          <w:lang w:val="zh-CN"/>
        </w:rPr>
        <w:t xml:space="preserve">                                  </w:t>
      </w:r>
    </w:p>
    <w:p w:rsidR="005F587D" w:rsidRDefault="00E30DFF">
      <w:pPr>
        <w:spacing w:after="120"/>
        <w:ind w:firstLineChars="200" w:firstLine="643"/>
        <w:jc w:val="left"/>
        <w:rPr>
          <w:rFonts w:ascii="Times New Roman" w:eastAsia="宋体" w:hAnsi="Times New Roman" w:cs="Times New Roman"/>
          <w:sz w:val="32"/>
          <w:szCs w:val="32"/>
          <w:u w:val="single"/>
          <w:lang w:val="zh-CN"/>
        </w:rPr>
      </w:pPr>
      <w:r>
        <w:rPr>
          <w:rFonts w:ascii="Times New Roman" w:eastAsia="宋体" w:hAnsi="Times New Roman" w:cs="Times New Roman" w:hint="eastAsia"/>
          <w:b/>
          <w:bCs/>
          <w:sz w:val="32"/>
          <w:szCs w:val="32"/>
          <w:lang w:val="zh-CN"/>
        </w:rPr>
        <w:t>揭榜单位（盖章）：</w:t>
      </w:r>
      <w:r>
        <w:rPr>
          <w:rFonts w:ascii="Times New Roman" w:eastAsia="宋体" w:hAnsi="Times New Roman" w:cs="Times New Roman" w:hint="eastAsia"/>
          <w:sz w:val="32"/>
          <w:szCs w:val="32"/>
          <w:u w:val="single"/>
          <w:lang w:val="zh-CN"/>
        </w:rPr>
        <w:t xml:space="preserve">                        </w:t>
      </w:r>
      <w:r>
        <w:rPr>
          <w:rFonts w:ascii="Times New Roman" w:eastAsia="宋体" w:hAnsi="Times New Roman" w:cs="Times New Roman"/>
          <w:sz w:val="32"/>
          <w:szCs w:val="32"/>
          <w:u w:val="single"/>
          <w:lang w:val="zh-CN"/>
        </w:rPr>
        <w:t xml:space="preserve"> </w:t>
      </w:r>
      <w:r>
        <w:rPr>
          <w:rFonts w:ascii="Times New Roman" w:eastAsia="宋体" w:hAnsi="Times New Roman" w:cs="Times New Roman" w:hint="eastAsia"/>
          <w:sz w:val="32"/>
          <w:szCs w:val="32"/>
          <w:u w:val="single"/>
          <w:lang w:val="zh-CN"/>
        </w:rPr>
        <w:t xml:space="preserve">  </w:t>
      </w:r>
    </w:p>
    <w:p w:rsidR="005F587D" w:rsidRDefault="00E30DFF">
      <w:pPr>
        <w:spacing w:after="120"/>
        <w:ind w:firstLineChars="200" w:firstLine="643"/>
        <w:jc w:val="left"/>
        <w:rPr>
          <w:rFonts w:ascii="Times New Roman" w:eastAsia="宋体" w:hAnsi="Times New Roman" w:cs="Times New Roman"/>
          <w:sz w:val="32"/>
          <w:szCs w:val="32"/>
          <w:u w:val="single"/>
          <w:lang w:val="zh-CN"/>
        </w:rPr>
      </w:pPr>
      <w:r>
        <w:rPr>
          <w:rFonts w:ascii="Times New Roman" w:eastAsia="宋体" w:hAnsi="Times New Roman" w:cs="Times New Roman" w:hint="eastAsia"/>
          <w:b/>
          <w:bCs/>
          <w:sz w:val="32"/>
          <w:szCs w:val="32"/>
          <w:lang w:val="zh-CN"/>
        </w:rPr>
        <w:t>起止时间：</w:t>
      </w:r>
      <w:r>
        <w:rPr>
          <w:rFonts w:ascii="Times New Roman" w:eastAsia="宋体" w:hAnsi="Times New Roman" w:cs="Times New Roman" w:hint="eastAsia"/>
          <w:sz w:val="32"/>
          <w:szCs w:val="32"/>
          <w:u w:val="single"/>
          <w:lang w:val="zh-CN"/>
        </w:rPr>
        <w:t xml:space="preserve">                                  </w:t>
      </w:r>
    </w:p>
    <w:p w:rsidR="005F587D" w:rsidRDefault="00E30DFF">
      <w:pPr>
        <w:spacing w:after="120"/>
        <w:rPr>
          <w:rFonts w:ascii="Times New Roman" w:eastAsia="宋体" w:hAnsi="Times New Roman" w:cs="Times New Roman"/>
          <w:szCs w:val="21"/>
          <w:lang w:val="zh-CN"/>
        </w:rPr>
      </w:pPr>
      <w:r>
        <w:rPr>
          <w:rFonts w:ascii="Times New Roman" w:eastAsia="宋体" w:hAnsi="Times New Roman" w:cs="Times New Roman" w:hint="eastAsia"/>
          <w:szCs w:val="21"/>
          <w:lang w:val="zh-CN"/>
        </w:rPr>
        <w:t xml:space="preserve">        </w:t>
      </w:r>
    </w:p>
    <w:p w:rsidR="005F587D" w:rsidRDefault="005F587D">
      <w:pPr>
        <w:spacing w:after="120"/>
        <w:rPr>
          <w:rFonts w:ascii="宋体" w:eastAsia="宋体" w:hAnsi="宋体" w:cs="Times New Roman"/>
          <w:szCs w:val="21"/>
          <w:lang w:val="zh-CN"/>
        </w:rPr>
      </w:pPr>
    </w:p>
    <w:p w:rsidR="005F587D" w:rsidRDefault="00E30DFF">
      <w:pPr>
        <w:spacing w:after="120"/>
        <w:jc w:val="center"/>
        <w:rPr>
          <w:rFonts w:ascii="仿宋_GB2312" w:eastAsia="仿宋_GB2312" w:hAnsi="宋体" w:cs="Times New Roman"/>
          <w:sz w:val="32"/>
          <w:lang w:val="zh-CN"/>
        </w:rPr>
      </w:pPr>
      <w:r>
        <w:rPr>
          <w:rFonts w:ascii="仿宋_GB2312" w:eastAsia="仿宋_GB2312" w:hAnsi="宋体" w:cs="Times New Roman" w:hint="eastAsia"/>
          <w:sz w:val="32"/>
          <w:lang w:val="zh-CN"/>
        </w:rPr>
        <w:t>2022</w:t>
      </w:r>
      <w:r>
        <w:rPr>
          <w:rFonts w:ascii="仿宋_GB2312" w:eastAsia="仿宋_GB2312" w:hAnsi="宋体" w:cs="Times New Roman" w:hint="eastAsia"/>
          <w:sz w:val="32"/>
          <w:lang w:val="zh-CN"/>
        </w:rPr>
        <w:t>年</w:t>
      </w:r>
      <w:r>
        <w:rPr>
          <w:rFonts w:ascii="仿宋_GB2312" w:eastAsia="仿宋_GB2312" w:hAnsi="宋体" w:cs="Times New Roman" w:hint="eastAsia"/>
          <w:sz w:val="32"/>
          <w:lang w:val="zh-CN"/>
        </w:rPr>
        <w:t xml:space="preserve">   </w:t>
      </w:r>
      <w:r>
        <w:rPr>
          <w:rFonts w:ascii="仿宋_GB2312" w:eastAsia="仿宋_GB2312" w:hAnsi="宋体" w:cs="Times New Roman" w:hint="eastAsia"/>
          <w:sz w:val="32"/>
          <w:lang w:val="zh-CN"/>
        </w:rPr>
        <w:t>月</w:t>
      </w:r>
      <w:r>
        <w:rPr>
          <w:rFonts w:ascii="仿宋_GB2312" w:eastAsia="仿宋_GB2312" w:hAnsi="宋体" w:cs="Times New Roman" w:hint="eastAsia"/>
          <w:sz w:val="32"/>
          <w:lang w:val="zh-CN"/>
        </w:rPr>
        <w:t xml:space="preserve">   </w:t>
      </w:r>
      <w:r>
        <w:rPr>
          <w:rFonts w:ascii="仿宋_GB2312" w:eastAsia="仿宋_GB2312" w:hAnsi="宋体" w:cs="Times New Roman" w:hint="eastAsia"/>
          <w:sz w:val="32"/>
          <w:lang w:val="zh-CN"/>
        </w:rPr>
        <w:t>日</w:t>
      </w:r>
    </w:p>
    <w:p w:rsidR="005F587D" w:rsidRDefault="005F587D">
      <w:pPr>
        <w:spacing w:after="120"/>
        <w:rPr>
          <w:rFonts w:ascii="Times New Roman" w:eastAsia="宋体" w:hAnsi="Times New Roman" w:cs="Times New Roman"/>
          <w:sz w:val="32"/>
          <w:lang w:val="zh-CN"/>
        </w:rPr>
        <w:sectPr w:rsidR="005F587D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5F587D" w:rsidRDefault="00E30DFF">
      <w:pPr>
        <w:spacing w:line="560" w:lineRule="exact"/>
        <w:jc w:val="center"/>
        <w:rPr>
          <w:rFonts w:ascii="黑体" w:eastAsia="黑体" w:hAnsi="黑体" w:cs="黑体"/>
          <w:sz w:val="32"/>
          <w:szCs w:val="32"/>
          <w:lang w:val="zh-CN"/>
        </w:rPr>
      </w:pPr>
      <w:r>
        <w:rPr>
          <w:rFonts w:ascii="黑体" w:eastAsia="黑体" w:hAnsi="黑体" w:cs="黑体" w:hint="eastAsia"/>
          <w:sz w:val="32"/>
          <w:szCs w:val="32"/>
          <w:lang w:val="zh-CN"/>
        </w:rPr>
        <w:lastRenderedPageBreak/>
        <w:t>目</w:t>
      </w:r>
      <w:r>
        <w:rPr>
          <w:rFonts w:ascii="黑体" w:eastAsia="黑体" w:hAnsi="黑体" w:cs="黑体" w:hint="eastAsia"/>
          <w:sz w:val="32"/>
          <w:szCs w:val="32"/>
          <w:lang w:val="zh-CN"/>
        </w:rPr>
        <w:t xml:space="preserve">    </w:t>
      </w:r>
      <w:r>
        <w:rPr>
          <w:rFonts w:ascii="黑体" w:eastAsia="黑体" w:hAnsi="黑体" w:cs="黑体" w:hint="eastAsia"/>
          <w:sz w:val="32"/>
          <w:szCs w:val="32"/>
          <w:lang w:val="zh-CN"/>
        </w:rPr>
        <w:t>录</w:t>
      </w:r>
    </w:p>
    <w:p w:rsidR="005F587D" w:rsidRDefault="005F587D">
      <w:pPr>
        <w:spacing w:line="560" w:lineRule="exact"/>
        <w:rPr>
          <w:rFonts w:ascii="仿宋" w:eastAsia="仿宋" w:hAnsi="仿宋" w:cs="仿宋"/>
          <w:b/>
          <w:bCs/>
          <w:sz w:val="28"/>
          <w:szCs w:val="28"/>
          <w:lang w:val="zh-CN"/>
        </w:rPr>
      </w:pPr>
    </w:p>
    <w:p w:rsidR="005F587D" w:rsidRDefault="00E30DFF">
      <w:pPr>
        <w:spacing w:line="560" w:lineRule="exact"/>
        <w:ind w:firstLineChars="200" w:firstLine="560"/>
        <w:rPr>
          <w:rFonts w:ascii="黑体" w:eastAsia="黑体" w:hAnsi="黑体" w:cs="黑体"/>
          <w:sz w:val="28"/>
          <w:szCs w:val="28"/>
          <w:lang w:val="zh-CN"/>
        </w:rPr>
      </w:pPr>
      <w:r>
        <w:rPr>
          <w:rFonts w:ascii="黑体" w:eastAsia="黑体" w:hAnsi="黑体" w:cs="黑体" w:hint="eastAsia"/>
          <w:sz w:val="28"/>
          <w:szCs w:val="28"/>
          <w:lang w:val="zh-CN"/>
        </w:rPr>
        <w:t>一、项目实施必要性</w:t>
      </w:r>
    </w:p>
    <w:p w:rsidR="005F587D" w:rsidRDefault="00E30DFF">
      <w:pPr>
        <w:spacing w:line="560" w:lineRule="exact"/>
        <w:rPr>
          <w:rFonts w:ascii="黑体" w:eastAsia="黑体" w:hAnsi="黑体" w:cs="黑体"/>
          <w:sz w:val="28"/>
          <w:szCs w:val="28"/>
          <w:lang w:val="zh-CN"/>
        </w:rPr>
      </w:pPr>
      <w:r>
        <w:rPr>
          <w:rFonts w:ascii="黑体" w:eastAsia="黑体" w:hAnsi="黑体" w:cs="黑体" w:hint="eastAsia"/>
          <w:sz w:val="28"/>
          <w:szCs w:val="28"/>
          <w:lang w:val="zh-CN"/>
        </w:rPr>
        <w:t xml:space="preserve">    </w:t>
      </w:r>
      <w:r>
        <w:rPr>
          <w:rFonts w:ascii="黑体" w:eastAsia="黑体" w:hAnsi="黑体" w:cs="黑体" w:hint="eastAsia"/>
          <w:sz w:val="28"/>
          <w:szCs w:val="28"/>
          <w:lang w:val="zh-CN"/>
        </w:rPr>
        <w:t>二、研究开发内容</w:t>
      </w:r>
    </w:p>
    <w:p w:rsidR="005F587D" w:rsidRDefault="00E30DFF">
      <w:pPr>
        <w:spacing w:line="560" w:lineRule="exact"/>
        <w:rPr>
          <w:rFonts w:ascii="黑体" w:eastAsia="黑体" w:hAnsi="黑体" w:cs="黑体"/>
          <w:sz w:val="28"/>
          <w:szCs w:val="28"/>
          <w:lang w:val="zh-CN"/>
        </w:rPr>
      </w:pPr>
      <w:r>
        <w:rPr>
          <w:rFonts w:ascii="黑体" w:eastAsia="黑体" w:hAnsi="黑体" w:cs="黑体" w:hint="eastAsia"/>
          <w:sz w:val="28"/>
          <w:szCs w:val="28"/>
          <w:lang w:val="zh-CN"/>
        </w:rPr>
        <w:t xml:space="preserve">    </w:t>
      </w:r>
      <w:r>
        <w:rPr>
          <w:rFonts w:ascii="黑体" w:eastAsia="黑体" w:hAnsi="黑体" w:cs="黑体" w:hint="eastAsia"/>
          <w:sz w:val="28"/>
          <w:szCs w:val="28"/>
          <w:lang w:val="zh-CN"/>
        </w:rPr>
        <w:t>三、目标及主要经济技术指标</w:t>
      </w:r>
    </w:p>
    <w:p w:rsidR="005F587D" w:rsidRDefault="00E30DFF">
      <w:pPr>
        <w:spacing w:line="560" w:lineRule="exact"/>
        <w:rPr>
          <w:rFonts w:ascii="黑体" w:eastAsia="黑体" w:hAnsi="黑体" w:cs="黑体"/>
          <w:sz w:val="28"/>
          <w:szCs w:val="28"/>
          <w:lang w:val="zh-CN"/>
        </w:rPr>
      </w:pPr>
      <w:r>
        <w:rPr>
          <w:rFonts w:ascii="黑体" w:eastAsia="黑体" w:hAnsi="黑体" w:cs="黑体" w:hint="eastAsia"/>
          <w:sz w:val="28"/>
          <w:szCs w:val="28"/>
          <w:lang w:val="zh-CN"/>
        </w:rPr>
        <w:t xml:space="preserve">    </w:t>
      </w:r>
      <w:r>
        <w:rPr>
          <w:rFonts w:ascii="黑体" w:eastAsia="黑体" w:hAnsi="黑体" w:cs="黑体" w:hint="eastAsia"/>
          <w:sz w:val="28"/>
          <w:szCs w:val="28"/>
          <w:lang w:val="zh-CN"/>
        </w:rPr>
        <w:t>四、关键技术及创新点</w:t>
      </w:r>
    </w:p>
    <w:p w:rsidR="005F587D" w:rsidRDefault="00E30DFF">
      <w:pPr>
        <w:spacing w:line="560" w:lineRule="exact"/>
        <w:rPr>
          <w:rFonts w:ascii="黑体" w:eastAsia="黑体" w:hAnsi="黑体" w:cs="黑体"/>
          <w:sz w:val="28"/>
          <w:szCs w:val="28"/>
          <w:lang w:val="zh-CN"/>
        </w:rPr>
      </w:pPr>
      <w:r>
        <w:rPr>
          <w:rFonts w:ascii="黑体" w:eastAsia="黑体" w:hAnsi="黑体" w:cs="黑体" w:hint="eastAsia"/>
          <w:sz w:val="28"/>
          <w:szCs w:val="28"/>
          <w:lang w:val="zh-CN"/>
        </w:rPr>
        <w:t xml:space="preserve">    </w:t>
      </w:r>
      <w:r>
        <w:rPr>
          <w:rFonts w:ascii="黑体" w:eastAsia="黑体" w:hAnsi="黑体" w:cs="黑体" w:hint="eastAsia"/>
          <w:sz w:val="28"/>
          <w:szCs w:val="28"/>
          <w:lang w:val="zh-CN"/>
        </w:rPr>
        <w:t>五、项目技术路线</w:t>
      </w:r>
    </w:p>
    <w:p w:rsidR="005F587D" w:rsidRDefault="00E30DFF">
      <w:pPr>
        <w:spacing w:line="560" w:lineRule="exact"/>
        <w:rPr>
          <w:rFonts w:ascii="黑体" w:eastAsia="黑体" w:hAnsi="黑体" w:cs="黑体"/>
          <w:sz w:val="28"/>
          <w:szCs w:val="28"/>
          <w:lang w:val="zh-CN"/>
        </w:rPr>
      </w:pPr>
      <w:r>
        <w:rPr>
          <w:rFonts w:ascii="黑体" w:eastAsia="黑体" w:hAnsi="黑体" w:cs="黑体" w:hint="eastAsia"/>
          <w:sz w:val="28"/>
          <w:szCs w:val="28"/>
          <w:lang w:val="zh-CN"/>
        </w:rPr>
        <w:t xml:space="preserve">    </w:t>
      </w:r>
      <w:r>
        <w:rPr>
          <w:rFonts w:ascii="黑体" w:eastAsia="黑体" w:hAnsi="黑体" w:cs="黑体" w:hint="eastAsia"/>
          <w:sz w:val="28"/>
          <w:szCs w:val="28"/>
          <w:lang w:val="zh-CN"/>
        </w:rPr>
        <w:t>六、现有基础及技术条件</w:t>
      </w:r>
    </w:p>
    <w:p w:rsidR="005F587D" w:rsidRDefault="00E30DFF">
      <w:pPr>
        <w:spacing w:line="560" w:lineRule="exact"/>
        <w:rPr>
          <w:rFonts w:ascii="黑体" w:eastAsia="黑体" w:hAnsi="黑体" w:cs="黑体"/>
          <w:sz w:val="28"/>
          <w:szCs w:val="28"/>
          <w:lang w:val="zh-CN"/>
        </w:rPr>
      </w:pPr>
      <w:r>
        <w:rPr>
          <w:rFonts w:ascii="黑体" w:eastAsia="黑体" w:hAnsi="黑体" w:cs="黑体" w:hint="eastAsia"/>
          <w:sz w:val="28"/>
          <w:szCs w:val="28"/>
          <w:lang w:val="zh-CN"/>
        </w:rPr>
        <w:t xml:space="preserve">    </w:t>
      </w:r>
      <w:r>
        <w:rPr>
          <w:rFonts w:ascii="黑体" w:eastAsia="黑体" w:hAnsi="黑体" w:cs="黑体" w:hint="eastAsia"/>
          <w:sz w:val="28"/>
          <w:szCs w:val="28"/>
          <w:lang w:val="zh-CN"/>
        </w:rPr>
        <w:t>七、对安全、环境、健康的影响性分析</w:t>
      </w:r>
    </w:p>
    <w:p w:rsidR="005F587D" w:rsidRDefault="00E30DFF">
      <w:pPr>
        <w:spacing w:line="560" w:lineRule="exact"/>
        <w:rPr>
          <w:rFonts w:ascii="黑体" w:eastAsia="黑体" w:hAnsi="黑体" w:cs="黑体"/>
          <w:sz w:val="28"/>
          <w:szCs w:val="28"/>
          <w:lang w:val="zh-CN"/>
        </w:rPr>
      </w:pPr>
      <w:r>
        <w:rPr>
          <w:rFonts w:ascii="黑体" w:eastAsia="黑体" w:hAnsi="黑体" w:cs="黑体" w:hint="eastAsia"/>
          <w:sz w:val="28"/>
          <w:szCs w:val="28"/>
          <w:lang w:val="zh-CN"/>
        </w:rPr>
        <w:t xml:space="preserve">    </w:t>
      </w:r>
      <w:r>
        <w:rPr>
          <w:rFonts w:ascii="黑体" w:eastAsia="黑体" w:hAnsi="黑体" w:cs="黑体" w:hint="eastAsia"/>
          <w:sz w:val="28"/>
          <w:szCs w:val="28"/>
          <w:lang w:val="zh-CN"/>
        </w:rPr>
        <w:t>八、经济、社会效益分析</w:t>
      </w:r>
    </w:p>
    <w:p w:rsidR="005F587D" w:rsidRDefault="00E30DFF">
      <w:pPr>
        <w:spacing w:line="560" w:lineRule="exact"/>
        <w:rPr>
          <w:rFonts w:ascii="黑体" w:eastAsia="黑体" w:hAnsi="黑体" w:cs="黑体"/>
          <w:sz w:val="28"/>
          <w:szCs w:val="28"/>
          <w:lang w:val="zh-CN"/>
        </w:rPr>
      </w:pPr>
      <w:r>
        <w:rPr>
          <w:rFonts w:ascii="黑体" w:eastAsia="黑体" w:hAnsi="黑体" w:cs="黑体" w:hint="eastAsia"/>
          <w:sz w:val="28"/>
          <w:szCs w:val="28"/>
          <w:lang w:val="zh-CN"/>
        </w:rPr>
        <w:t xml:space="preserve">    </w:t>
      </w:r>
      <w:r>
        <w:rPr>
          <w:rFonts w:ascii="黑体" w:eastAsia="黑体" w:hAnsi="黑体" w:cs="黑体" w:hint="eastAsia"/>
          <w:sz w:val="28"/>
          <w:szCs w:val="28"/>
          <w:lang w:val="zh-CN"/>
        </w:rPr>
        <w:t>九、项目实施进度计划</w:t>
      </w:r>
    </w:p>
    <w:p w:rsidR="005F587D" w:rsidRDefault="00E30DFF">
      <w:pPr>
        <w:spacing w:line="560" w:lineRule="exact"/>
        <w:ind w:firstLine="560"/>
        <w:rPr>
          <w:rFonts w:ascii="黑体" w:eastAsia="黑体" w:hAnsi="黑体" w:cs="黑体"/>
          <w:sz w:val="28"/>
          <w:szCs w:val="28"/>
          <w:lang w:val="zh-CN"/>
        </w:rPr>
      </w:pPr>
      <w:r>
        <w:rPr>
          <w:rFonts w:ascii="黑体" w:eastAsia="黑体" w:hAnsi="黑体" w:cs="黑体" w:hint="eastAsia"/>
          <w:sz w:val="28"/>
          <w:szCs w:val="28"/>
          <w:lang w:val="zh-CN"/>
        </w:rPr>
        <w:t>十、项目经费概算</w:t>
      </w:r>
    </w:p>
    <w:p w:rsidR="005F587D" w:rsidRDefault="00E30DFF">
      <w:pPr>
        <w:spacing w:line="560" w:lineRule="exact"/>
        <w:ind w:firstLineChars="200" w:firstLine="560"/>
        <w:rPr>
          <w:rFonts w:ascii="黑体" w:eastAsia="黑体" w:hAnsi="黑体" w:cs="黑体"/>
          <w:sz w:val="28"/>
          <w:szCs w:val="28"/>
          <w:lang w:val="zh-CN"/>
        </w:rPr>
      </w:pPr>
      <w:r>
        <w:rPr>
          <w:rFonts w:ascii="黑体" w:eastAsia="黑体" w:hAnsi="黑体" w:cs="黑体" w:hint="eastAsia"/>
          <w:sz w:val="28"/>
          <w:szCs w:val="28"/>
          <w:lang w:val="zh-CN"/>
        </w:rPr>
        <w:t>十一、揭榜</w:t>
      </w:r>
      <w:proofErr w:type="gramStart"/>
      <w:r>
        <w:rPr>
          <w:rFonts w:ascii="黑体" w:eastAsia="黑体" w:hAnsi="黑体" w:cs="黑体" w:hint="eastAsia"/>
          <w:sz w:val="28"/>
          <w:szCs w:val="28"/>
          <w:lang w:val="zh-CN"/>
        </w:rPr>
        <w:t>方项目</w:t>
      </w:r>
      <w:proofErr w:type="gramEnd"/>
      <w:r>
        <w:rPr>
          <w:rFonts w:ascii="黑体" w:eastAsia="黑体" w:hAnsi="黑体" w:cs="黑体" w:hint="eastAsia"/>
          <w:sz w:val="28"/>
          <w:szCs w:val="28"/>
          <w:lang w:val="zh-CN"/>
        </w:rPr>
        <w:t>组人员及分工</w:t>
      </w:r>
    </w:p>
    <w:p w:rsidR="005F587D" w:rsidRDefault="005F587D">
      <w:pPr>
        <w:spacing w:line="560" w:lineRule="exact"/>
        <w:ind w:firstLineChars="200" w:firstLine="562"/>
        <w:rPr>
          <w:rFonts w:ascii="仿宋" w:eastAsia="仿宋" w:hAnsi="仿宋" w:cs="仿宋"/>
          <w:b/>
          <w:sz w:val="28"/>
          <w:szCs w:val="28"/>
          <w:lang w:val="zh-CN"/>
        </w:rPr>
      </w:pPr>
    </w:p>
    <w:p w:rsidR="005F587D" w:rsidRDefault="00E30DFF">
      <w:pPr>
        <w:spacing w:line="560" w:lineRule="exact"/>
        <w:ind w:firstLineChars="200" w:firstLine="562"/>
        <w:rPr>
          <w:rFonts w:ascii="仿宋_GB2312" w:eastAsia="仿宋_GB2312" w:hAnsi="仿宋" w:cs="仿宋"/>
          <w:b/>
          <w:bCs/>
          <w:sz w:val="28"/>
          <w:szCs w:val="28"/>
          <w:lang w:val="zh-CN"/>
        </w:rPr>
      </w:pPr>
      <w:r>
        <w:rPr>
          <w:rFonts w:ascii="仿宋_GB2312" w:eastAsia="仿宋_GB2312" w:hAnsi="仿宋" w:cs="仿宋" w:hint="eastAsia"/>
          <w:b/>
          <w:bCs/>
          <w:sz w:val="28"/>
          <w:szCs w:val="28"/>
          <w:lang w:val="zh-CN"/>
        </w:rPr>
        <w:t>说明：</w:t>
      </w:r>
    </w:p>
    <w:p w:rsidR="005F587D" w:rsidRDefault="00E30DFF">
      <w:pPr>
        <w:spacing w:line="560" w:lineRule="exact"/>
        <w:ind w:firstLineChars="200" w:firstLine="560"/>
        <w:rPr>
          <w:rFonts w:ascii="仿宋_GB2312" w:eastAsia="仿宋_GB2312" w:hAnsi="仿宋" w:cs="仿宋"/>
          <w:sz w:val="28"/>
          <w:szCs w:val="28"/>
          <w:lang w:val="zh-CN"/>
        </w:rPr>
      </w:pPr>
      <w:r>
        <w:rPr>
          <w:rFonts w:ascii="仿宋_GB2312" w:eastAsia="仿宋_GB2312" w:hAnsi="仿宋" w:cs="仿宋" w:hint="eastAsia"/>
          <w:sz w:val="28"/>
          <w:szCs w:val="28"/>
          <w:lang w:val="zh-CN"/>
        </w:rPr>
        <w:t>1.</w:t>
      </w:r>
      <w:r>
        <w:rPr>
          <w:rFonts w:ascii="仿宋_GB2312" w:eastAsia="仿宋_GB2312" w:hAnsi="仿宋" w:cs="仿宋" w:hint="eastAsia"/>
          <w:sz w:val="28"/>
          <w:szCs w:val="28"/>
          <w:lang w:val="zh-CN"/>
        </w:rPr>
        <w:t>本实施方案编制格式的封面及一级目录不可变动，二级目录及下级目录可结合实际情况增加或调整，一般可列至三级标题。</w:t>
      </w:r>
    </w:p>
    <w:p w:rsidR="005F587D" w:rsidRDefault="00E30DFF">
      <w:pPr>
        <w:spacing w:line="560" w:lineRule="exact"/>
        <w:ind w:firstLineChars="200" w:firstLine="560"/>
        <w:rPr>
          <w:rFonts w:ascii="仿宋_GB2312" w:eastAsia="仿宋_GB2312" w:hAnsi="仿宋" w:cs="仿宋"/>
          <w:sz w:val="28"/>
          <w:szCs w:val="28"/>
          <w:lang w:val="zh-CN"/>
        </w:rPr>
      </w:pPr>
      <w:r>
        <w:rPr>
          <w:rFonts w:ascii="仿宋_GB2312" w:eastAsia="仿宋_GB2312" w:hAnsi="仿宋" w:cs="仿宋" w:hint="eastAsia"/>
          <w:sz w:val="28"/>
          <w:szCs w:val="28"/>
          <w:lang w:val="zh-CN"/>
        </w:rPr>
        <w:t>2.</w:t>
      </w:r>
      <w:proofErr w:type="gramStart"/>
      <w:r>
        <w:rPr>
          <w:rFonts w:ascii="仿宋_GB2312" w:eastAsia="仿宋_GB2312" w:hAnsi="仿宋" w:cs="仿宋" w:hint="eastAsia"/>
          <w:sz w:val="28"/>
          <w:szCs w:val="28"/>
          <w:lang w:val="zh-CN"/>
        </w:rPr>
        <w:t>本说明</w:t>
      </w:r>
      <w:proofErr w:type="gramEnd"/>
      <w:r>
        <w:rPr>
          <w:rFonts w:ascii="仿宋_GB2312" w:eastAsia="仿宋_GB2312" w:hAnsi="仿宋" w:cs="仿宋" w:hint="eastAsia"/>
          <w:sz w:val="28"/>
          <w:szCs w:val="28"/>
          <w:lang w:val="zh-CN"/>
        </w:rPr>
        <w:t>及以下括号内相关说明，在实施方案正式提交时，请务必删除。</w:t>
      </w:r>
    </w:p>
    <w:p w:rsidR="005F587D" w:rsidRDefault="005F587D">
      <w:pPr>
        <w:spacing w:line="560" w:lineRule="exact"/>
        <w:ind w:firstLineChars="200" w:firstLine="560"/>
        <w:rPr>
          <w:rFonts w:ascii="仿宋" w:eastAsia="仿宋" w:hAnsi="仿宋" w:cs="仿宋"/>
          <w:sz w:val="28"/>
          <w:szCs w:val="28"/>
          <w:lang w:val="zh-CN"/>
        </w:rPr>
      </w:pPr>
    </w:p>
    <w:p w:rsidR="005F587D" w:rsidRDefault="005F587D">
      <w:pPr>
        <w:spacing w:line="560" w:lineRule="exact"/>
        <w:ind w:firstLineChars="200" w:firstLine="560"/>
        <w:rPr>
          <w:rFonts w:ascii="仿宋" w:eastAsia="仿宋" w:hAnsi="仿宋" w:cs="仿宋"/>
          <w:sz w:val="28"/>
          <w:szCs w:val="28"/>
          <w:lang w:val="zh-CN"/>
        </w:rPr>
      </w:pPr>
    </w:p>
    <w:p w:rsidR="005F587D" w:rsidRDefault="005F587D">
      <w:pPr>
        <w:spacing w:line="560" w:lineRule="exact"/>
        <w:ind w:firstLineChars="200" w:firstLine="560"/>
        <w:rPr>
          <w:rFonts w:ascii="仿宋" w:eastAsia="仿宋" w:hAnsi="仿宋" w:cs="仿宋"/>
          <w:sz w:val="28"/>
          <w:szCs w:val="28"/>
          <w:lang w:val="zh-CN"/>
        </w:rPr>
      </w:pPr>
    </w:p>
    <w:p w:rsidR="005F587D" w:rsidRDefault="005F587D">
      <w:pPr>
        <w:spacing w:line="560" w:lineRule="exact"/>
        <w:ind w:firstLineChars="200" w:firstLine="560"/>
        <w:rPr>
          <w:rFonts w:ascii="仿宋" w:eastAsia="仿宋" w:hAnsi="仿宋" w:cs="仿宋"/>
          <w:sz w:val="28"/>
          <w:szCs w:val="28"/>
          <w:lang w:val="zh-CN"/>
        </w:rPr>
      </w:pPr>
    </w:p>
    <w:p w:rsidR="005F587D" w:rsidRDefault="005F587D">
      <w:pPr>
        <w:spacing w:line="560" w:lineRule="exact"/>
        <w:ind w:firstLineChars="200" w:firstLine="560"/>
        <w:rPr>
          <w:rFonts w:ascii="仿宋" w:eastAsia="仿宋" w:hAnsi="仿宋" w:cs="仿宋"/>
          <w:sz w:val="28"/>
          <w:szCs w:val="28"/>
          <w:lang w:val="zh-CN"/>
        </w:rPr>
      </w:pPr>
    </w:p>
    <w:p w:rsidR="005F587D" w:rsidRDefault="00E30DFF">
      <w:pPr>
        <w:spacing w:line="560" w:lineRule="exact"/>
        <w:ind w:firstLineChars="200" w:firstLine="560"/>
        <w:rPr>
          <w:rFonts w:ascii="黑体" w:eastAsia="黑体" w:hAnsi="黑体" w:cs="黑体"/>
          <w:bCs/>
          <w:sz w:val="28"/>
          <w:szCs w:val="28"/>
          <w:lang w:val="zh-CN"/>
        </w:rPr>
      </w:pPr>
      <w:r>
        <w:rPr>
          <w:rFonts w:ascii="黑体" w:eastAsia="黑体" w:hAnsi="黑体" w:cs="黑体" w:hint="eastAsia"/>
          <w:bCs/>
          <w:sz w:val="28"/>
          <w:szCs w:val="28"/>
          <w:lang w:val="zh-CN"/>
        </w:rPr>
        <w:lastRenderedPageBreak/>
        <w:t>一、项目实施必要性</w:t>
      </w:r>
    </w:p>
    <w:p w:rsidR="005F587D" w:rsidRDefault="00E30DFF">
      <w:pPr>
        <w:spacing w:line="560" w:lineRule="exact"/>
        <w:ind w:firstLineChars="200" w:firstLine="560"/>
        <w:rPr>
          <w:rFonts w:ascii="黑体" w:eastAsia="黑体" w:hAnsi="黑体" w:cs="黑体"/>
          <w:bCs/>
          <w:sz w:val="28"/>
          <w:szCs w:val="28"/>
          <w:lang w:val="zh-CN"/>
        </w:rPr>
      </w:pPr>
      <w:r>
        <w:rPr>
          <w:rFonts w:ascii="黑体" w:eastAsia="黑体" w:hAnsi="黑体" w:cs="黑体" w:hint="eastAsia"/>
          <w:bCs/>
          <w:sz w:val="28"/>
          <w:szCs w:val="28"/>
          <w:lang w:val="zh-CN"/>
        </w:rPr>
        <w:t>（一）研发的必要性、目的及意义</w:t>
      </w:r>
    </w:p>
    <w:p w:rsidR="005F587D" w:rsidRDefault="00E30DFF">
      <w:pPr>
        <w:spacing w:line="560" w:lineRule="exact"/>
        <w:ind w:firstLineChars="200" w:firstLine="560"/>
        <w:rPr>
          <w:rFonts w:ascii="黑体" w:eastAsia="黑体" w:hAnsi="黑体" w:cs="黑体"/>
          <w:bCs/>
          <w:sz w:val="28"/>
          <w:szCs w:val="28"/>
          <w:lang w:val="zh-CN"/>
        </w:rPr>
      </w:pPr>
      <w:r>
        <w:rPr>
          <w:rFonts w:ascii="黑体" w:eastAsia="黑体" w:hAnsi="黑体" w:cs="黑体" w:hint="eastAsia"/>
          <w:bCs/>
          <w:sz w:val="28"/>
          <w:szCs w:val="28"/>
          <w:lang w:val="zh-CN"/>
        </w:rPr>
        <w:t>1.</w:t>
      </w:r>
      <w:r>
        <w:rPr>
          <w:rFonts w:ascii="黑体" w:eastAsia="黑体" w:hAnsi="黑体" w:cs="黑体" w:hint="eastAsia"/>
          <w:bCs/>
          <w:sz w:val="28"/>
          <w:szCs w:val="28"/>
          <w:lang w:val="zh-CN"/>
        </w:rPr>
        <w:t>现状分析</w:t>
      </w:r>
    </w:p>
    <w:p w:rsidR="005F587D" w:rsidRDefault="00E30DFF">
      <w:pPr>
        <w:spacing w:line="560" w:lineRule="exact"/>
        <w:ind w:firstLineChars="200" w:firstLine="560"/>
        <w:rPr>
          <w:rFonts w:ascii="仿宋" w:eastAsia="仿宋" w:hAnsi="仿宋" w:cs="仿宋"/>
          <w:sz w:val="28"/>
          <w:szCs w:val="28"/>
          <w:lang w:val="zh-CN"/>
        </w:rPr>
      </w:pPr>
      <w:r>
        <w:rPr>
          <w:rFonts w:ascii="仿宋" w:eastAsia="仿宋" w:hAnsi="仿宋" w:cs="仿宋" w:hint="eastAsia"/>
          <w:sz w:val="28"/>
          <w:szCs w:val="28"/>
          <w:lang w:val="zh-CN"/>
        </w:rPr>
        <w:t>（结合承担单位现场实际，分析当前现状或项目背景，存在的问题及研发的必要性）</w:t>
      </w:r>
    </w:p>
    <w:p w:rsidR="005F587D" w:rsidRDefault="00E30DFF">
      <w:pPr>
        <w:spacing w:line="560" w:lineRule="exact"/>
        <w:ind w:firstLineChars="200" w:firstLine="560"/>
        <w:rPr>
          <w:rFonts w:ascii="黑体" w:eastAsia="黑体" w:hAnsi="黑体" w:cs="黑体"/>
          <w:bCs/>
          <w:sz w:val="28"/>
          <w:szCs w:val="28"/>
          <w:lang w:val="zh-CN"/>
        </w:rPr>
      </w:pPr>
      <w:r>
        <w:rPr>
          <w:rFonts w:ascii="黑体" w:eastAsia="黑体" w:hAnsi="黑体" w:cs="黑体" w:hint="eastAsia"/>
          <w:bCs/>
          <w:sz w:val="28"/>
          <w:szCs w:val="28"/>
          <w:lang w:val="zh-CN"/>
        </w:rPr>
        <w:t>2.</w:t>
      </w:r>
      <w:r>
        <w:rPr>
          <w:rFonts w:ascii="黑体" w:eastAsia="黑体" w:hAnsi="黑体" w:cs="黑体" w:hint="eastAsia"/>
          <w:bCs/>
          <w:sz w:val="28"/>
          <w:szCs w:val="28"/>
          <w:lang w:val="zh-CN"/>
        </w:rPr>
        <w:t>目的意义</w:t>
      </w:r>
    </w:p>
    <w:p w:rsidR="005F587D" w:rsidRDefault="00E30DFF">
      <w:pPr>
        <w:spacing w:line="560" w:lineRule="exact"/>
        <w:ind w:firstLineChars="200" w:firstLine="560"/>
        <w:rPr>
          <w:rFonts w:ascii="仿宋" w:eastAsia="仿宋" w:hAnsi="仿宋" w:cs="仿宋"/>
          <w:sz w:val="28"/>
          <w:szCs w:val="28"/>
          <w:lang w:val="zh-CN"/>
        </w:rPr>
      </w:pPr>
      <w:r>
        <w:rPr>
          <w:rFonts w:ascii="仿宋" w:eastAsia="仿宋" w:hAnsi="仿宋" w:cs="仿宋" w:hint="eastAsia"/>
          <w:sz w:val="28"/>
          <w:szCs w:val="28"/>
          <w:lang w:val="zh-CN"/>
        </w:rPr>
        <w:t>（结合承担单位实际，研发解决哪些实际问题，达到何种研发目的）</w:t>
      </w:r>
    </w:p>
    <w:p w:rsidR="005F587D" w:rsidRDefault="00E30DFF">
      <w:pPr>
        <w:spacing w:line="560" w:lineRule="exact"/>
        <w:ind w:firstLineChars="200" w:firstLine="560"/>
        <w:rPr>
          <w:rFonts w:ascii="黑体" w:eastAsia="黑体" w:hAnsi="黑体" w:cs="黑体"/>
          <w:bCs/>
          <w:sz w:val="28"/>
          <w:szCs w:val="28"/>
          <w:lang w:val="zh-CN"/>
        </w:rPr>
      </w:pPr>
      <w:r>
        <w:rPr>
          <w:rFonts w:ascii="黑体" w:eastAsia="黑体" w:hAnsi="黑体" w:cs="黑体" w:hint="eastAsia"/>
          <w:bCs/>
          <w:sz w:val="28"/>
          <w:szCs w:val="28"/>
          <w:lang w:val="zh-CN"/>
        </w:rPr>
        <w:t>（二）国内外同类技术状况及发展趋势</w:t>
      </w:r>
    </w:p>
    <w:p w:rsidR="005F587D" w:rsidRDefault="00E30DFF">
      <w:pPr>
        <w:spacing w:line="560" w:lineRule="exact"/>
        <w:ind w:firstLineChars="200" w:firstLine="560"/>
        <w:rPr>
          <w:rFonts w:ascii="黑体" w:eastAsia="黑体" w:hAnsi="黑体" w:cs="黑体"/>
          <w:bCs/>
          <w:sz w:val="28"/>
          <w:szCs w:val="28"/>
          <w:lang w:val="zh-CN"/>
        </w:rPr>
      </w:pPr>
      <w:r>
        <w:rPr>
          <w:rFonts w:ascii="黑体" w:eastAsia="黑体" w:hAnsi="黑体" w:cs="黑体" w:hint="eastAsia"/>
          <w:bCs/>
          <w:sz w:val="28"/>
          <w:szCs w:val="28"/>
          <w:lang w:val="zh-CN"/>
        </w:rPr>
        <w:t>1.</w:t>
      </w:r>
      <w:r>
        <w:rPr>
          <w:rFonts w:ascii="黑体" w:eastAsia="黑体" w:hAnsi="黑体" w:cs="黑体" w:hint="eastAsia"/>
          <w:bCs/>
          <w:sz w:val="28"/>
          <w:szCs w:val="28"/>
          <w:lang w:val="zh-CN"/>
        </w:rPr>
        <w:t>目前国内外同类技术状况</w:t>
      </w:r>
    </w:p>
    <w:p w:rsidR="005F587D" w:rsidRDefault="00E30DFF">
      <w:pPr>
        <w:spacing w:line="560" w:lineRule="exact"/>
        <w:ind w:firstLine="570"/>
        <w:rPr>
          <w:rFonts w:ascii="仿宋" w:eastAsia="仿宋" w:hAnsi="仿宋" w:cs="仿宋"/>
          <w:sz w:val="28"/>
          <w:szCs w:val="28"/>
          <w:lang w:val="zh-CN"/>
        </w:rPr>
      </w:pPr>
      <w:r>
        <w:rPr>
          <w:rFonts w:ascii="仿宋" w:eastAsia="仿宋" w:hAnsi="仿宋" w:cs="仿宋" w:hint="eastAsia"/>
          <w:sz w:val="28"/>
          <w:szCs w:val="28"/>
          <w:lang w:val="zh-CN"/>
        </w:rPr>
        <w:t>（国内外同类技术发展的总体情况，达到的</w:t>
      </w:r>
      <w:r>
        <w:rPr>
          <w:rFonts w:ascii="仿宋" w:eastAsia="仿宋" w:hAnsi="仿宋" w:cs="仿宋" w:hint="eastAsia"/>
          <w:sz w:val="28"/>
          <w:szCs w:val="28"/>
          <w:lang w:val="zh-CN"/>
        </w:rPr>
        <w:t>技术水平，常用的相关技术等）</w:t>
      </w:r>
    </w:p>
    <w:p w:rsidR="005F587D" w:rsidRDefault="00E30DFF">
      <w:pPr>
        <w:spacing w:line="560" w:lineRule="exact"/>
        <w:ind w:firstLineChars="200" w:firstLine="560"/>
        <w:rPr>
          <w:rFonts w:ascii="黑体" w:eastAsia="黑体" w:hAnsi="黑体" w:cs="黑体"/>
          <w:bCs/>
          <w:sz w:val="28"/>
          <w:szCs w:val="28"/>
          <w:lang w:val="zh-CN"/>
        </w:rPr>
      </w:pPr>
      <w:r>
        <w:rPr>
          <w:rFonts w:ascii="黑体" w:eastAsia="黑体" w:hAnsi="黑体" w:cs="黑体" w:hint="eastAsia"/>
          <w:bCs/>
          <w:sz w:val="28"/>
          <w:szCs w:val="28"/>
          <w:lang w:val="zh-CN"/>
        </w:rPr>
        <w:t>2.</w:t>
      </w:r>
      <w:r>
        <w:rPr>
          <w:rFonts w:ascii="黑体" w:eastAsia="黑体" w:hAnsi="黑体" w:cs="黑体" w:hint="eastAsia"/>
          <w:bCs/>
          <w:sz w:val="28"/>
          <w:szCs w:val="28"/>
          <w:lang w:val="zh-CN"/>
        </w:rPr>
        <w:t>发展趋势</w:t>
      </w:r>
    </w:p>
    <w:p w:rsidR="005F587D" w:rsidRDefault="00E30DFF">
      <w:pPr>
        <w:spacing w:line="560" w:lineRule="exact"/>
        <w:ind w:firstLine="570"/>
        <w:rPr>
          <w:rFonts w:ascii="仿宋" w:eastAsia="仿宋" w:hAnsi="仿宋" w:cs="仿宋"/>
          <w:sz w:val="28"/>
          <w:szCs w:val="28"/>
          <w:lang w:val="zh-CN"/>
        </w:rPr>
      </w:pPr>
      <w:r>
        <w:rPr>
          <w:rFonts w:ascii="仿宋" w:eastAsia="仿宋" w:hAnsi="仿宋" w:cs="仿宋" w:hint="eastAsia"/>
          <w:sz w:val="28"/>
          <w:szCs w:val="28"/>
          <w:lang w:val="zh-CN"/>
        </w:rPr>
        <w:t>（分析说明本项研究相关或同类技术的发展方向，明确本项目的研发是否符合未来发展趋势等）</w:t>
      </w:r>
    </w:p>
    <w:p w:rsidR="005F587D" w:rsidRDefault="00E30DFF">
      <w:pPr>
        <w:spacing w:line="560" w:lineRule="exact"/>
        <w:ind w:firstLineChars="200" w:firstLine="560"/>
        <w:rPr>
          <w:rFonts w:ascii="黑体" w:eastAsia="黑体" w:hAnsi="黑体" w:cs="黑体"/>
          <w:bCs/>
          <w:sz w:val="28"/>
          <w:szCs w:val="28"/>
          <w:lang w:val="zh-CN"/>
        </w:rPr>
      </w:pPr>
      <w:r>
        <w:rPr>
          <w:rFonts w:ascii="黑体" w:eastAsia="黑体" w:hAnsi="黑体" w:cs="黑体" w:hint="eastAsia"/>
          <w:bCs/>
          <w:sz w:val="28"/>
          <w:szCs w:val="28"/>
          <w:lang w:val="zh-CN"/>
        </w:rPr>
        <w:t>（三）相关技术专利检索及创新性分析</w:t>
      </w:r>
    </w:p>
    <w:p w:rsidR="005F587D" w:rsidRDefault="00E30DFF">
      <w:pPr>
        <w:spacing w:line="560" w:lineRule="exact"/>
        <w:ind w:firstLineChars="200" w:firstLine="560"/>
        <w:rPr>
          <w:rFonts w:ascii="仿宋" w:eastAsia="仿宋" w:hAnsi="仿宋" w:cs="仿宋"/>
          <w:sz w:val="28"/>
          <w:szCs w:val="28"/>
          <w:lang w:val="zh-CN"/>
        </w:rPr>
      </w:pPr>
      <w:r>
        <w:rPr>
          <w:rFonts w:ascii="仿宋" w:eastAsia="仿宋" w:hAnsi="仿宋" w:cs="仿宋" w:hint="eastAsia"/>
          <w:sz w:val="28"/>
          <w:szCs w:val="28"/>
          <w:lang w:val="zh-CN"/>
        </w:rPr>
        <w:t>（概要说明课题研究所采用或准备研发的相关技术、工艺、装备等相关专利检索及分析情况；项目创新性分析及具体结论。如有密切相关性专利，应分析对本课题研发的影响。可通过国家知识产权局网站进行专利检索，或委托相关专利代理机构进行专利分析）</w:t>
      </w:r>
    </w:p>
    <w:p w:rsidR="005F587D" w:rsidRDefault="00E30DFF">
      <w:pPr>
        <w:spacing w:line="560" w:lineRule="exact"/>
        <w:ind w:firstLineChars="200" w:firstLine="560"/>
        <w:rPr>
          <w:rFonts w:ascii="黑体" w:eastAsia="黑体" w:hAnsi="黑体" w:cs="黑体"/>
          <w:bCs/>
          <w:sz w:val="28"/>
          <w:szCs w:val="28"/>
          <w:lang w:val="zh-CN"/>
        </w:rPr>
      </w:pPr>
      <w:r>
        <w:rPr>
          <w:rFonts w:ascii="黑体" w:eastAsia="黑体" w:hAnsi="黑体" w:cs="黑体" w:hint="eastAsia"/>
          <w:bCs/>
          <w:sz w:val="28"/>
          <w:szCs w:val="28"/>
          <w:lang w:val="zh-CN"/>
        </w:rPr>
        <w:t>二、研究开发内容</w:t>
      </w:r>
    </w:p>
    <w:p w:rsidR="005F587D" w:rsidRDefault="00E30DFF">
      <w:pPr>
        <w:spacing w:line="560" w:lineRule="exact"/>
        <w:ind w:firstLineChars="200" w:firstLine="560"/>
        <w:rPr>
          <w:rFonts w:ascii="黑体" w:eastAsia="黑体" w:hAnsi="黑体" w:cs="黑体"/>
          <w:bCs/>
          <w:sz w:val="28"/>
          <w:szCs w:val="28"/>
          <w:lang w:val="zh-CN"/>
        </w:rPr>
      </w:pPr>
      <w:r>
        <w:rPr>
          <w:rFonts w:ascii="黑体" w:eastAsia="黑体" w:hAnsi="黑体" w:cs="黑体" w:hint="eastAsia"/>
          <w:bCs/>
          <w:sz w:val="28"/>
          <w:szCs w:val="28"/>
          <w:lang w:val="zh-CN"/>
        </w:rPr>
        <w:t>（一）具体研究内容</w:t>
      </w:r>
      <w:r>
        <w:rPr>
          <w:rFonts w:ascii="黑体" w:eastAsia="黑体" w:hAnsi="黑体" w:cs="黑体" w:hint="eastAsia"/>
          <w:bCs/>
          <w:sz w:val="28"/>
          <w:szCs w:val="28"/>
          <w:lang w:val="zh-CN"/>
        </w:rPr>
        <w:t>1</w:t>
      </w:r>
    </w:p>
    <w:p w:rsidR="005F587D" w:rsidRDefault="00E30DFF">
      <w:pPr>
        <w:spacing w:line="560" w:lineRule="exact"/>
        <w:ind w:firstLineChars="200" w:firstLine="560"/>
        <w:rPr>
          <w:rFonts w:ascii="黑体" w:eastAsia="黑体" w:hAnsi="黑体" w:cs="黑体"/>
          <w:bCs/>
          <w:sz w:val="28"/>
          <w:szCs w:val="28"/>
          <w:lang w:val="zh-CN"/>
        </w:rPr>
      </w:pPr>
      <w:r>
        <w:rPr>
          <w:rFonts w:ascii="黑体" w:eastAsia="黑体" w:hAnsi="黑体" w:cs="黑体" w:hint="eastAsia"/>
          <w:bCs/>
          <w:sz w:val="28"/>
          <w:szCs w:val="28"/>
          <w:lang w:val="zh-CN"/>
        </w:rPr>
        <w:t>（二）具体研究内容</w:t>
      </w:r>
      <w:r>
        <w:rPr>
          <w:rFonts w:ascii="黑体" w:eastAsia="黑体" w:hAnsi="黑体" w:cs="黑体" w:hint="eastAsia"/>
          <w:bCs/>
          <w:sz w:val="28"/>
          <w:szCs w:val="28"/>
          <w:lang w:val="zh-CN"/>
        </w:rPr>
        <w:t>2</w:t>
      </w:r>
    </w:p>
    <w:p w:rsidR="005F587D" w:rsidRDefault="00E30DFF">
      <w:pPr>
        <w:spacing w:line="560" w:lineRule="exact"/>
        <w:ind w:firstLineChars="200" w:firstLine="560"/>
        <w:rPr>
          <w:rFonts w:ascii="黑体" w:eastAsia="黑体" w:hAnsi="黑体" w:cs="黑体"/>
          <w:bCs/>
          <w:sz w:val="28"/>
          <w:szCs w:val="28"/>
          <w:lang w:val="zh-CN"/>
        </w:rPr>
      </w:pPr>
      <w:r>
        <w:rPr>
          <w:rFonts w:ascii="黑体" w:eastAsia="黑体" w:hAnsi="黑体" w:cs="黑体" w:hint="eastAsia"/>
          <w:bCs/>
          <w:sz w:val="28"/>
          <w:szCs w:val="28"/>
          <w:lang w:val="zh-CN"/>
        </w:rPr>
        <w:t>（三）具体研究内容</w:t>
      </w:r>
      <w:r>
        <w:rPr>
          <w:rFonts w:ascii="黑体" w:eastAsia="黑体" w:hAnsi="黑体" w:cs="黑体" w:hint="eastAsia"/>
          <w:bCs/>
          <w:sz w:val="28"/>
          <w:szCs w:val="28"/>
          <w:lang w:val="zh-CN"/>
        </w:rPr>
        <w:t>3</w:t>
      </w:r>
    </w:p>
    <w:p w:rsidR="005F587D" w:rsidRDefault="00E30DFF">
      <w:pPr>
        <w:spacing w:line="560" w:lineRule="exact"/>
        <w:ind w:firstLineChars="200" w:firstLine="560"/>
        <w:rPr>
          <w:rFonts w:ascii="仿宋" w:eastAsia="仿宋" w:hAnsi="仿宋" w:cs="仿宋"/>
          <w:sz w:val="28"/>
          <w:szCs w:val="28"/>
          <w:lang w:val="zh-CN"/>
        </w:rPr>
      </w:pPr>
      <w:r>
        <w:rPr>
          <w:rFonts w:ascii="仿宋" w:eastAsia="仿宋" w:hAnsi="仿宋" w:cs="仿宋" w:hint="eastAsia"/>
          <w:sz w:val="28"/>
          <w:szCs w:val="28"/>
          <w:lang w:val="zh-CN"/>
        </w:rPr>
        <w:lastRenderedPageBreak/>
        <w:t>（本部分是实施方案核心内容，应详细介绍本项目研究或研制、实施的具体内容，针对每项研发内容，细致阐述项目实施的技术方法、有关设计、研究途径，关键技术的研究、实验、试验方案等，必要时应附有关图表）</w:t>
      </w:r>
    </w:p>
    <w:p w:rsidR="005F587D" w:rsidRDefault="00E30DFF">
      <w:pPr>
        <w:spacing w:line="560" w:lineRule="exact"/>
        <w:ind w:firstLineChars="200" w:firstLine="560"/>
        <w:rPr>
          <w:rFonts w:ascii="黑体" w:eastAsia="黑体" w:hAnsi="黑体" w:cs="黑体"/>
          <w:bCs/>
          <w:sz w:val="28"/>
          <w:szCs w:val="28"/>
          <w:lang w:val="zh-CN"/>
        </w:rPr>
      </w:pPr>
      <w:r>
        <w:rPr>
          <w:rFonts w:ascii="黑体" w:eastAsia="黑体" w:hAnsi="黑体" w:cs="黑体" w:hint="eastAsia"/>
          <w:bCs/>
          <w:sz w:val="28"/>
          <w:szCs w:val="28"/>
          <w:lang w:val="zh-CN"/>
        </w:rPr>
        <w:t>三、目标及主要经济技术指标</w:t>
      </w:r>
    </w:p>
    <w:p w:rsidR="005F587D" w:rsidRDefault="00E30DFF">
      <w:pPr>
        <w:spacing w:line="560" w:lineRule="exact"/>
        <w:ind w:firstLineChars="200" w:firstLine="560"/>
        <w:rPr>
          <w:rFonts w:ascii="黑体" w:eastAsia="黑体" w:hAnsi="黑体" w:cs="黑体"/>
          <w:bCs/>
          <w:sz w:val="28"/>
          <w:szCs w:val="28"/>
          <w:lang w:val="zh-CN"/>
        </w:rPr>
      </w:pPr>
      <w:r>
        <w:rPr>
          <w:rFonts w:ascii="黑体" w:eastAsia="黑体" w:hAnsi="黑体" w:cs="黑体" w:hint="eastAsia"/>
          <w:bCs/>
          <w:sz w:val="28"/>
          <w:szCs w:val="28"/>
          <w:lang w:val="zh-CN"/>
        </w:rPr>
        <w:t>（一）目标</w:t>
      </w:r>
    </w:p>
    <w:p w:rsidR="005F587D" w:rsidRDefault="00E30DFF">
      <w:pPr>
        <w:spacing w:line="560" w:lineRule="exact"/>
        <w:ind w:firstLineChars="200" w:firstLine="560"/>
        <w:rPr>
          <w:rFonts w:ascii="仿宋" w:eastAsia="仿宋" w:hAnsi="仿宋" w:cs="仿宋"/>
          <w:sz w:val="28"/>
          <w:szCs w:val="28"/>
          <w:lang w:val="zh-CN"/>
        </w:rPr>
      </w:pPr>
      <w:r>
        <w:rPr>
          <w:rFonts w:ascii="仿宋" w:eastAsia="仿宋" w:hAnsi="仿宋" w:cs="仿宋" w:hint="eastAsia"/>
          <w:sz w:val="28"/>
          <w:szCs w:val="28"/>
          <w:lang w:val="zh-CN"/>
        </w:rPr>
        <w:t>（针对研究内容，提出相应的研发目标，目标应明确并具有可考核性）</w:t>
      </w:r>
    </w:p>
    <w:p w:rsidR="005F587D" w:rsidRDefault="00E30DFF">
      <w:pPr>
        <w:spacing w:line="560" w:lineRule="exact"/>
        <w:ind w:firstLineChars="200" w:firstLine="560"/>
        <w:rPr>
          <w:rFonts w:ascii="黑体" w:eastAsia="黑体" w:hAnsi="黑体" w:cs="黑体"/>
          <w:bCs/>
          <w:sz w:val="28"/>
          <w:szCs w:val="28"/>
          <w:lang w:val="zh-CN"/>
        </w:rPr>
      </w:pPr>
      <w:r>
        <w:rPr>
          <w:rFonts w:ascii="黑体" w:eastAsia="黑体" w:hAnsi="黑体" w:cs="黑体" w:hint="eastAsia"/>
          <w:bCs/>
          <w:sz w:val="28"/>
          <w:szCs w:val="28"/>
          <w:lang w:val="zh-CN"/>
        </w:rPr>
        <w:t>（二）主要经济技术指标</w:t>
      </w:r>
    </w:p>
    <w:p w:rsidR="005F587D" w:rsidRDefault="00E30DFF">
      <w:pPr>
        <w:spacing w:line="560" w:lineRule="exact"/>
        <w:ind w:firstLineChars="200" w:firstLine="560"/>
        <w:rPr>
          <w:rFonts w:ascii="仿宋" w:eastAsia="仿宋" w:hAnsi="仿宋" w:cs="仿宋"/>
          <w:sz w:val="28"/>
          <w:szCs w:val="28"/>
          <w:lang w:val="zh-CN"/>
        </w:rPr>
      </w:pPr>
      <w:r>
        <w:rPr>
          <w:rFonts w:ascii="仿宋" w:eastAsia="仿宋" w:hAnsi="仿宋" w:cs="仿宋" w:hint="eastAsia"/>
          <w:sz w:val="28"/>
          <w:szCs w:val="28"/>
          <w:lang w:val="zh-CN"/>
        </w:rPr>
        <w:t>（完成全部研究内容后，项目应达到的考核指标，功能要求，预期取得的专利、技术成果等。达到的相关指标、目标应具体、明确量化、可考核，满足项目榜单规定）</w:t>
      </w:r>
    </w:p>
    <w:p w:rsidR="005F587D" w:rsidRDefault="00E30DFF">
      <w:pPr>
        <w:spacing w:line="560" w:lineRule="exact"/>
        <w:ind w:firstLineChars="200" w:firstLine="560"/>
        <w:rPr>
          <w:rFonts w:ascii="黑体" w:eastAsia="黑体" w:hAnsi="黑体" w:cs="黑体"/>
          <w:bCs/>
          <w:sz w:val="28"/>
          <w:szCs w:val="28"/>
          <w:lang w:val="zh-CN"/>
        </w:rPr>
      </w:pPr>
      <w:r>
        <w:rPr>
          <w:rFonts w:ascii="黑体" w:eastAsia="黑体" w:hAnsi="黑体" w:cs="黑体" w:hint="eastAsia"/>
          <w:bCs/>
          <w:sz w:val="28"/>
          <w:szCs w:val="28"/>
          <w:lang w:val="zh-CN"/>
        </w:rPr>
        <w:t>四、关键技术及创新点</w:t>
      </w:r>
    </w:p>
    <w:p w:rsidR="005F587D" w:rsidRDefault="00E30DFF">
      <w:pPr>
        <w:spacing w:line="560" w:lineRule="exact"/>
        <w:ind w:firstLineChars="200" w:firstLine="560"/>
        <w:rPr>
          <w:rFonts w:ascii="黑体" w:eastAsia="黑体" w:hAnsi="黑体" w:cs="黑体"/>
          <w:bCs/>
          <w:sz w:val="28"/>
          <w:szCs w:val="28"/>
          <w:lang w:val="zh-CN"/>
        </w:rPr>
      </w:pPr>
      <w:r>
        <w:rPr>
          <w:rFonts w:ascii="黑体" w:eastAsia="黑体" w:hAnsi="黑体" w:cs="黑体" w:hint="eastAsia"/>
          <w:bCs/>
          <w:sz w:val="28"/>
          <w:szCs w:val="28"/>
          <w:lang w:val="zh-CN"/>
        </w:rPr>
        <w:t>（一）关键技术</w:t>
      </w:r>
    </w:p>
    <w:p w:rsidR="005F587D" w:rsidRDefault="00E30DFF">
      <w:pPr>
        <w:spacing w:line="560" w:lineRule="exact"/>
        <w:ind w:firstLineChars="200" w:firstLine="562"/>
        <w:rPr>
          <w:rFonts w:ascii="仿宋" w:eastAsia="仿宋" w:hAnsi="仿宋" w:cs="仿宋"/>
          <w:b/>
          <w:sz w:val="28"/>
          <w:szCs w:val="28"/>
          <w:lang w:val="zh-CN"/>
        </w:rPr>
      </w:pPr>
      <w:r>
        <w:rPr>
          <w:rFonts w:ascii="仿宋" w:eastAsia="仿宋" w:hAnsi="仿宋" w:cs="仿宋" w:hint="eastAsia"/>
          <w:b/>
          <w:sz w:val="28"/>
          <w:szCs w:val="28"/>
          <w:lang w:val="zh-CN"/>
        </w:rPr>
        <w:t>1.******</w:t>
      </w:r>
      <w:r>
        <w:rPr>
          <w:rFonts w:ascii="仿宋" w:eastAsia="仿宋" w:hAnsi="仿宋" w:cs="仿宋" w:hint="eastAsia"/>
          <w:b/>
          <w:sz w:val="28"/>
          <w:szCs w:val="28"/>
          <w:lang w:val="zh-CN"/>
        </w:rPr>
        <w:t>技术</w:t>
      </w:r>
    </w:p>
    <w:p w:rsidR="005F587D" w:rsidRDefault="00E30DFF">
      <w:pPr>
        <w:spacing w:line="560" w:lineRule="exact"/>
        <w:ind w:firstLineChars="200" w:firstLine="562"/>
        <w:rPr>
          <w:rFonts w:ascii="仿宋" w:eastAsia="仿宋" w:hAnsi="仿宋" w:cs="仿宋"/>
          <w:b/>
          <w:sz w:val="28"/>
          <w:szCs w:val="28"/>
          <w:lang w:val="zh-CN"/>
        </w:rPr>
      </w:pPr>
      <w:r>
        <w:rPr>
          <w:rFonts w:ascii="仿宋" w:eastAsia="仿宋" w:hAnsi="仿宋" w:cs="仿宋" w:hint="eastAsia"/>
          <w:b/>
          <w:sz w:val="28"/>
          <w:szCs w:val="28"/>
          <w:lang w:val="zh-CN"/>
        </w:rPr>
        <w:t>2.******</w:t>
      </w:r>
      <w:r>
        <w:rPr>
          <w:rFonts w:ascii="仿宋" w:eastAsia="仿宋" w:hAnsi="仿宋" w:cs="仿宋" w:hint="eastAsia"/>
          <w:b/>
          <w:sz w:val="28"/>
          <w:szCs w:val="28"/>
          <w:lang w:val="zh-CN"/>
        </w:rPr>
        <w:t>技术</w:t>
      </w:r>
    </w:p>
    <w:p w:rsidR="005F587D" w:rsidRDefault="00E30DFF">
      <w:pPr>
        <w:spacing w:line="560" w:lineRule="exact"/>
        <w:ind w:firstLineChars="200" w:firstLine="560"/>
        <w:rPr>
          <w:rFonts w:ascii="仿宋" w:eastAsia="仿宋" w:hAnsi="仿宋" w:cs="仿宋"/>
          <w:sz w:val="28"/>
          <w:szCs w:val="28"/>
          <w:lang w:val="zh-CN"/>
        </w:rPr>
      </w:pPr>
      <w:r>
        <w:rPr>
          <w:rFonts w:ascii="仿宋" w:eastAsia="仿宋" w:hAnsi="仿宋" w:cs="仿宋" w:hint="eastAsia"/>
          <w:sz w:val="28"/>
          <w:szCs w:val="28"/>
          <w:lang w:val="zh-CN"/>
        </w:rPr>
        <w:t>（关键技术指研发过程中应用的关键性技术，这些关键技术要对课题研究起到关键性作用，可以是已有的成熟技术应用，也可以是课题研发形成的新技术）</w:t>
      </w:r>
    </w:p>
    <w:p w:rsidR="005F587D" w:rsidRDefault="00E30DFF">
      <w:pPr>
        <w:spacing w:line="560" w:lineRule="exact"/>
        <w:ind w:firstLineChars="200" w:firstLine="560"/>
        <w:rPr>
          <w:rFonts w:ascii="黑体" w:eastAsia="黑体" w:hAnsi="黑体" w:cs="黑体"/>
          <w:bCs/>
          <w:sz w:val="28"/>
          <w:szCs w:val="28"/>
          <w:lang w:val="zh-CN"/>
        </w:rPr>
      </w:pPr>
      <w:r>
        <w:rPr>
          <w:rFonts w:ascii="黑体" w:eastAsia="黑体" w:hAnsi="黑体" w:cs="黑体" w:hint="eastAsia"/>
          <w:bCs/>
          <w:sz w:val="28"/>
          <w:szCs w:val="28"/>
          <w:lang w:val="zh-CN"/>
        </w:rPr>
        <w:t>（二）创新点</w:t>
      </w:r>
    </w:p>
    <w:p w:rsidR="005F587D" w:rsidRDefault="00E30DFF">
      <w:pPr>
        <w:spacing w:line="560" w:lineRule="exact"/>
        <w:ind w:firstLineChars="200" w:firstLine="562"/>
        <w:rPr>
          <w:rFonts w:ascii="仿宋" w:eastAsia="仿宋" w:hAnsi="仿宋" w:cs="仿宋"/>
          <w:b/>
          <w:sz w:val="28"/>
          <w:szCs w:val="28"/>
          <w:lang w:val="zh-CN"/>
        </w:rPr>
      </w:pPr>
      <w:r>
        <w:rPr>
          <w:rFonts w:ascii="仿宋" w:eastAsia="仿宋" w:hAnsi="仿宋" w:cs="仿宋" w:hint="eastAsia"/>
          <w:b/>
          <w:sz w:val="28"/>
          <w:szCs w:val="28"/>
          <w:lang w:val="zh-CN"/>
        </w:rPr>
        <w:t>1.</w:t>
      </w:r>
      <w:r>
        <w:rPr>
          <w:rFonts w:ascii="仿宋" w:eastAsia="仿宋" w:hAnsi="仿宋" w:cs="仿宋" w:hint="eastAsia"/>
          <w:b/>
          <w:sz w:val="28"/>
          <w:szCs w:val="28"/>
          <w:lang w:val="zh-CN"/>
        </w:rPr>
        <w:t>研发了</w:t>
      </w:r>
      <w:r>
        <w:rPr>
          <w:rFonts w:ascii="仿宋" w:eastAsia="仿宋" w:hAnsi="仿宋" w:cs="仿宋" w:hint="eastAsia"/>
          <w:b/>
          <w:sz w:val="28"/>
          <w:szCs w:val="28"/>
          <w:lang w:val="zh-CN"/>
        </w:rPr>
        <w:t>*****</w:t>
      </w:r>
      <w:r>
        <w:rPr>
          <w:rFonts w:ascii="仿宋" w:eastAsia="仿宋" w:hAnsi="仿宋" w:cs="仿宋" w:hint="eastAsia"/>
          <w:b/>
          <w:sz w:val="28"/>
          <w:szCs w:val="28"/>
          <w:lang w:val="zh-CN"/>
        </w:rPr>
        <w:t>装备（或技术，或工艺），具备</w:t>
      </w:r>
      <w:r>
        <w:rPr>
          <w:rFonts w:ascii="仿宋" w:eastAsia="仿宋" w:hAnsi="仿宋" w:cs="仿宋" w:hint="eastAsia"/>
          <w:b/>
          <w:sz w:val="28"/>
          <w:szCs w:val="28"/>
          <w:lang w:val="zh-CN"/>
        </w:rPr>
        <w:t>***</w:t>
      </w:r>
      <w:r>
        <w:rPr>
          <w:rFonts w:ascii="仿宋" w:eastAsia="仿宋" w:hAnsi="仿宋" w:cs="仿宋" w:hint="eastAsia"/>
          <w:b/>
          <w:sz w:val="28"/>
          <w:szCs w:val="28"/>
          <w:lang w:val="zh-CN"/>
        </w:rPr>
        <w:t>技术指标</w:t>
      </w:r>
    </w:p>
    <w:p w:rsidR="005F587D" w:rsidRDefault="00E30DFF">
      <w:pPr>
        <w:spacing w:line="560" w:lineRule="exact"/>
        <w:ind w:firstLineChars="200" w:firstLine="562"/>
        <w:rPr>
          <w:rFonts w:ascii="仿宋" w:eastAsia="仿宋" w:hAnsi="仿宋" w:cs="仿宋"/>
          <w:b/>
          <w:sz w:val="28"/>
          <w:szCs w:val="28"/>
          <w:lang w:val="zh-CN"/>
        </w:rPr>
      </w:pPr>
      <w:r>
        <w:rPr>
          <w:rFonts w:ascii="仿宋" w:eastAsia="仿宋" w:hAnsi="仿宋" w:cs="仿宋" w:hint="eastAsia"/>
          <w:b/>
          <w:sz w:val="28"/>
          <w:szCs w:val="28"/>
          <w:lang w:val="zh-CN"/>
        </w:rPr>
        <w:t>2.</w:t>
      </w:r>
      <w:r>
        <w:rPr>
          <w:rFonts w:ascii="仿宋" w:eastAsia="仿宋" w:hAnsi="仿宋" w:cs="仿宋" w:hint="eastAsia"/>
          <w:b/>
          <w:sz w:val="28"/>
          <w:szCs w:val="28"/>
          <w:lang w:val="zh-CN"/>
        </w:rPr>
        <w:t>首次采用</w:t>
      </w:r>
      <w:r>
        <w:rPr>
          <w:rFonts w:ascii="仿宋" w:eastAsia="仿宋" w:hAnsi="仿宋" w:cs="仿宋" w:hint="eastAsia"/>
          <w:b/>
          <w:sz w:val="28"/>
          <w:szCs w:val="28"/>
          <w:lang w:val="zh-CN"/>
        </w:rPr>
        <w:t>****</w:t>
      </w:r>
      <w:r>
        <w:rPr>
          <w:rFonts w:ascii="仿宋" w:eastAsia="仿宋" w:hAnsi="仿宋" w:cs="仿宋" w:hint="eastAsia"/>
          <w:b/>
          <w:sz w:val="28"/>
          <w:szCs w:val="28"/>
          <w:lang w:val="zh-CN"/>
        </w:rPr>
        <w:t>方法，实现</w:t>
      </w:r>
      <w:r>
        <w:rPr>
          <w:rFonts w:ascii="仿宋" w:eastAsia="仿宋" w:hAnsi="仿宋" w:cs="仿宋" w:hint="eastAsia"/>
          <w:b/>
          <w:sz w:val="28"/>
          <w:szCs w:val="28"/>
          <w:lang w:val="zh-CN"/>
        </w:rPr>
        <w:t>**</w:t>
      </w:r>
    </w:p>
    <w:p w:rsidR="005F587D" w:rsidRDefault="00E30DFF">
      <w:pPr>
        <w:spacing w:line="560" w:lineRule="exact"/>
        <w:ind w:firstLineChars="200" w:firstLine="562"/>
        <w:rPr>
          <w:rFonts w:ascii="仿宋" w:eastAsia="仿宋" w:hAnsi="仿宋" w:cs="仿宋"/>
          <w:b/>
          <w:sz w:val="28"/>
          <w:szCs w:val="28"/>
          <w:lang w:val="zh-CN"/>
        </w:rPr>
      </w:pPr>
      <w:r>
        <w:rPr>
          <w:rFonts w:ascii="仿宋" w:eastAsia="仿宋" w:hAnsi="仿宋" w:cs="仿宋" w:hint="eastAsia"/>
          <w:b/>
          <w:sz w:val="28"/>
          <w:szCs w:val="28"/>
          <w:lang w:val="zh-CN"/>
        </w:rPr>
        <w:t>3.</w:t>
      </w:r>
      <w:r>
        <w:rPr>
          <w:rFonts w:ascii="仿宋" w:eastAsia="仿宋" w:hAnsi="仿宋" w:cs="仿宋" w:hint="eastAsia"/>
          <w:b/>
          <w:sz w:val="28"/>
          <w:szCs w:val="28"/>
          <w:lang w:val="zh-CN"/>
        </w:rPr>
        <w:t>研发的</w:t>
      </w:r>
      <w:r>
        <w:rPr>
          <w:rFonts w:ascii="仿宋" w:eastAsia="仿宋" w:hAnsi="仿宋" w:cs="仿宋" w:hint="eastAsia"/>
          <w:b/>
          <w:sz w:val="28"/>
          <w:szCs w:val="28"/>
          <w:lang w:val="zh-CN"/>
        </w:rPr>
        <w:t>*****</w:t>
      </w:r>
      <w:r>
        <w:rPr>
          <w:rFonts w:ascii="仿宋" w:eastAsia="仿宋" w:hAnsi="仿宋" w:cs="仿宋" w:hint="eastAsia"/>
          <w:b/>
          <w:sz w:val="28"/>
          <w:szCs w:val="28"/>
          <w:lang w:val="zh-CN"/>
        </w:rPr>
        <w:t>技术，达到</w:t>
      </w:r>
      <w:r>
        <w:rPr>
          <w:rFonts w:ascii="仿宋" w:eastAsia="仿宋" w:hAnsi="仿宋" w:cs="仿宋" w:hint="eastAsia"/>
          <w:b/>
          <w:sz w:val="28"/>
          <w:szCs w:val="28"/>
          <w:lang w:val="zh-CN"/>
        </w:rPr>
        <w:t>**</w:t>
      </w:r>
      <w:r>
        <w:rPr>
          <w:rFonts w:ascii="仿宋" w:eastAsia="仿宋" w:hAnsi="仿宋" w:cs="仿宋" w:hint="eastAsia"/>
          <w:b/>
          <w:sz w:val="28"/>
          <w:szCs w:val="28"/>
          <w:lang w:val="zh-CN"/>
        </w:rPr>
        <w:t>水平或</w:t>
      </w:r>
      <w:r>
        <w:rPr>
          <w:rFonts w:ascii="仿宋" w:eastAsia="仿宋" w:hAnsi="仿宋" w:cs="仿宋" w:hint="eastAsia"/>
          <w:b/>
          <w:sz w:val="28"/>
          <w:szCs w:val="28"/>
          <w:lang w:val="zh-CN"/>
        </w:rPr>
        <w:t>**</w:t>
      </w:r>
      <w:r>
        <w:rPr>
          <w:rFonts w:ascii="仿宋" w:eastAsia="仿宋" w:hAnsi="仿宋" w:cs="仿宋" w:hint="eastAsia"/>
          <w:b/>
          <w:sz w:val="28"/>
          <w:szCs w:val="28"/>
          <w:lang w:val="zh-CN"/>
        </w:rPr>
        <w:t>目标</w:t>
      </w:r>
    </w:p>
    <w:p w:rsidR="005F587D" w:rsidRDefault="00E30DFF">
      <w:pPr>
        <w:spacing w:line="560" w:lineRule="exact"/>
        <w:ind w:firstLineChars="200" w:firstLine="560"/>
        <w:rPr>
          <w:rFonts w:ascii="仿宋" w:eastAsia="仿宋" w:hAnsi="仿宋" w:cs="仿宋"/>
          <w:sz w:val="28"/>
          <w:szCs w:val="28"/>
          <w:lang w:val="zh-CN"/>
        </w:rPr>
      </w:pPr>
      <w:r>
        <w:rPr>
          <w:rFonts w:ascii="仿宋" w:eastAsia="仿宋" w:hAnsi="仿宋" w:cs="仿宋" w:hint="eastAsia"/>
          <w:sz w:val="28"/>
          <w:szCs w:val="28"/>
          <w:lang w:val="zh-CN"/>
        </w:rPr>
        <w:t>（创新点是本课题研究独创性的相关技术、方法、装备等，创新</w:t>
      </w:r>
      <w:r>
        <w:rPr>
          <w:rFonts w:ascii="仿宋" w:eastAsia="仿宋" w:hAnsi="仿宋" w:cs="仿宋" w:hint="eastAsia"/>
          <w:sz w:val="28"/>
          <w:szCs w:val="28"/>
          <w:lang w:val="zh-CN"/>
        </w:rPr>
        <w:lastRenderedPageBreak/>
        <w:t>点应具有较高的技术水平；创新点描述要完整，某项研发的技术、工艺或者装备要写明其达到的水平、相关技术指标或目标）</w:t>
      </w:r>
    </w:p>
    <w:p w:rsidR="005F587D" w:rsidRDefault="00E30DFF">
      <w:pPr>
        <w:spacing w:line="560" w:lineRule="exact"/>
        <w:ind w:firstLineChars="200" w:firstLine="560"/>
        <w:rPr>
          <w:rFonts w:ascii="黑体" w:eastAsia="黑体" w:hAnsi="黑体" w:cs="黑体"/>
          <w:bCs/>
          <w:sz w:val="28"/>
          <w:szCs w:val="28"/>
          <w:lang w:val="zh-CN"/>
        </w:rPr>
      </w:pPr>
      <w:r>
        <w:rPr>
          <w:rFonts w:ascii="黑体" w:eastAsia="黑体" w:hAnsi="黑体" w:cs="黑体" w:hint="eastAsia"/>
          <w:bCs/>
          <w:sz w:val="28"/>
          <w:szCs w:val="28"/>
          <w:lang w:val="zh-CN"/>
        </w:rPr>
        <w:t>五、项目技术路线</w:t>
      </w:r>
    </w:p>
    <w:p w:rsidR="005F587D" w:rsidRDefault="00E30DFF">
      <w:pPr>
        <w:spacing w:line="560" w:lineRule="exact"/>
        <w:rPr>
          <w:rFonts w:ascii="仿宋" w:eastAsia="仿宋" w:hAnsi="仿宋" w:cs="仿宋"/>
          <w:sz w:val="28"/>
          <w:szCs w:val="28"/>
          <w:lang w:val="zh-CN"/>
        </w:rPr>
      </w:pPr>
      <w:r>
        <w:rPr>
          <w:rFonts w:ascii="仿宋" w:eastAsia="仿宋" w:hAnsi="仿宋" w:cs="仿宋" w:hint="eastAsia"/>
          <w:b/>
          <w:sz w:val="28"/>
          <w:szCs w:val="28"/>
          <w:lang w:val="zh-CN"/>
        </w:rPr>
        <w:t xml:space="preserve">   </w:t>
      </w:r>
      <w:r>
        <w:rPr>
          <w:rFonts w:ascii="仿宋" w:eastAsia="仿宋" w:hAnsi="仿宋" w:cs="仿宋" w:hint="eastAsia"/>
          <w:sz w:val="28"/>
          <w:szCs w:val="28"/>
          <w:lang w:val="zh-CN"/>
        </w:rPr>
        <w:t>（研究开发的技术路线，实施的方式、途径、步骤）</w:t>
      </w:r>
    </w:p>
    <w:p w:rsidR="005F587D" w:rsidRDefault="00E30DFF">
      <w:pPr>
        <w:spacing w:line="560" w:lineRule="exact"/>
        <w:ind w:firstLineChars="200" w:firstLine="560"/>
        <w:rPr>
          <w:rFonts w:ascii="黑体" w:eastAsia="黑体" w:hAnsi="黑体" w:cs="黑体"/>
          <w:bCs/>
          <w:sz w:val="28"/>
          <w:szCs w:val="28"/>
          <w:lang w:val="zh-CN"/>
        </w:rPr>
      </w:pPr>
      <w:r>
        <w:rPr>
          <w:rFonts w:ascii="黑体" w:eastAsia="黑体" w:hAnsi="黑体" w:cs="黑体" w:hint="eastAsia"/>
          <w:bCs/>
          <w:sz w:val="28"/>
          <w:szCs w:val="28"/>
          <w:lang w:val="zh-CN"/>
        </w:rPr>
        <w:t>六、现有基础及技术条件</w:t>
      </w:r>
    </w:p>
    <w:p w:rsidR="005F587D" w:rsidRDefault="00E30DFF">
      <w:pPr>
        <w:spacing w:line="560" w:lineRule="exact"/>
        <w:ind w:firstLineChars="200" w:firstLine="560"/>
        <w:rPr>
          <w:rFonts w:ascii="仿宋" w:eastAsia="仿宋" w:hAnsi="仿宋" w:cs="仿宋"/>
          <w:sz w:val="28"/>
          <w:szCs w:val="28"/>
          <w:lang w:val="zh-CN"/>
        </w:rPr>
      </w:pPr>
      <w:r>
        <w:rPr>
          <w:rFonts w:ascii="仿宋" w:eastAsia="仿宋" w:hAnsi="仿宋" w:cs="仿宋" w:hint="eastAsia"/>
          <w:sz w:val="28"/>
          <w:szCs w:val="28"/>
          <w:lang w:val="zh-CN"/>
        </w:rPr>
        <w:t>（针对本课题研究，已具备的相关研究基础、技术条件、现场条件、研发人才团队以及保障项目实施的其他条件等）</w:t>
      </w:r>
    </w:p>
    <w:p w:rsidR="005F587D" w:rsidRDefault="00E30DFF">
      <w:pPr>
        <w:spacing w:line="560" w:lineRule="exact"/>
        <w:ind w:firstLineChars="200" w:firstLine="560"/>
        <w:rPr>
          <w:rFonts w:ascii="黑体" w:eastAsia="黑体" w:hAnsi="黑体" w:cs="黑体"/>
          <w:bCs/>
          <w:sz w:val="28"/>
          <w:szCs w:val="28"/>
          <w:lang w:val="zh-CN"/>
        </w:rPr>
      </w:pPr>
      <w:r>
        <w:rPr>
          <w:rFonts w:ascii="黑体" w:eastAsia="黑体" w:hAnsi="黑体" w:cs="黑体" w:hint="eastAsia"/>
          <w:bCs/>
          <w:sz w:val="28"/>
          <w:szCs w:val="28"/>
          <w:lang w:val="zh-CN"/>
        </w:rPr>
        <w:t>七、对安全、环境、健康的影响性分析</w:t>
      </w:r>
    </w:p>
    <w:p w:rsidR="005F587D" w:rsidRDefault="00E30DFF">
      <w:pPr>
        <w:spacing w:line="560" w:lineRule="exact"/>
        <w:ind w:firstLineChars="200" w:firstLine="560"/>
        <w:rPr>
          <w:rFonts w:ascii="仿宋" w:eastAsia="仿宋" w:hAnsi="仿宋" w:cs="仿宋"/>
          <w:sz w:val="28"/>
          <w:szCs w:val="28"/>
          <w:lang w:val="zh-CN"/>
        </w:rPr>
      </w:pPr>
      <w:r>
        <w:rPr>
          <w:rFonts w:ascii="仿宋" w:eastAsia="仿宋" w:hAnsi="仿宋" w:cs="仿宋" w:hint="eastAsia"/>
          <w:sz w:val="28"/>
          <w:szCs w:val="28"/>
          <w:lang w:val="zh-CN"/>
        </w:rPr>
        <w:t>（项目在研究、实验、试验和应用阶段，对安全、环境、健康的影响性分析）</w:t>
      </w:r>
    </w:p>
    <w:p w:rsidR="005F587D" w:rsidRDefault="00E30DFF">
      <w:pPr>
        <w:spacing w:line="560" w:lineRule="exact"/>
        <w:ind w:firstLineChars="200" w:firstLine="560"/>
        <w:rPr>
          <w:rFonts w:ascii="黑体" w:eastAsia="黑体" w:hAnsi="黑体" w:cs="黑体"/>
          <w:bCs/>
          <w:sz w:val="28"/>
          <w:szCs w:val="28"/>
          <w:lang w:val="zh-CN"/>
        </w:rPr>
      </w:pPr>
      <w:r>
        <w:rPr>
          <w:rFonts w:ascii="黑体" w:eastAsia="黑体" w:hAnsi="黑体" w:cs="黑体" w:hint="eastAsia"/>
          <w:bCs/>
          <w:sz w:val="28"/>
          <w:szCs w:val="28"/>
          <w:lang w:val="zh-CN"/>
        </w:rPr>
        <w:t>八、经济、社会效益分析</w:t>
      </w:r>
    </w:p>
    <w:p w:rsidR="005F587D" w:rsidRDefault="00E30DFF">
      <w:pPr>
        <w:spacing w:line="560" w:lineRule="exact"/>
        <w:ind w:firstLineChars="200" w:firstLine="560"/>
        <w:rPr>
          <w:rFonts w:ascii="仿宋" w:eastAsia="仿宋" w:hAnsi="仿宋" w:cs="仿宋"/>
          <w:sz w:val="28"/>
          <w:szCs w:val="28"/>
          <w:lang w:val="zh-CN"/>
        </w:rPr>
      </w:pPr>
      <w:r>
        <w:rPr>
          <w:rFonts w:ascii="仿宋" w:eastAsia="仿宋" w:hAnsi="仿宋" w:cs="仿宋" w:hint="eastAsia"/>
          <w:sz w:val="28"/>
          <w:szCs w:val="28"/>
          <w:lang w:val="zh-CN"/>
        </w:rPr>
        <w:t>（项目预期产生的经济社会效益，产品开发项目应有市场调查和需求分析）</w:t>
      </w:r>
    </w:p>
    <w:p w:rsidR="005F587D" w:rsidRDefault="00E30DFF">
      <w:pPr>
        <w:spacing w:line="560" w:lineRule="exact"/>
        <w:ind w:firstLineChars="200" w:firstLine="560"/>
        <w:rPr>
          <w:rFonts w:ascii="黑体" w:eastAsia="黑体" w:hAnsi="黑体" w:cs="黑体"/>
          <w:bCs/>
          <w:sz w:val="28"/>
          <w:szCs w:val="28"/>
          <w:lang w:val="zh-CN"/>
        </w:rPr>
      </w:pPr>
      <w:r>
        <w:rPr>
          <w:rFonts w:ascii="黑体" w:eastAsia="黑体" w:hAnsi="黑体" w:cs="黑体" w:hint="eastAsia"/>
          <w:bCs/>
          <w:sz w:val="28"/>
          <w:szCs w:val="28"/>
          <w:lang w:val="zh-CN"/>
        </w:rPr>
        <w:t>九、项目实施进度计划</w:t>
      </w:r>
    </w:p>
    <w:p w:rsidR="005F587D" w:rsidRDefault="00E30DFF">
      <w:pPr>
        <w:spacing w:line="560" w:lineRule="exact"/>
        <w:rPr>
          <w:rFonts w:ascii="仿宋" w:eastAsia="仿宋" w:hAnsi="仿宋" w:cs="仿宋"/>
          <w:sz w:val="28"/>
          <w:szCs w:val="28"/>
          <w:lang w:val="zh-CN"/>
        </w:rPr>
      </w:pPr>
      <w:r>
        <w:rPr>
          <w:rFonts w:ascii="仿宋" w:eastAsia="仿宋" w:hAnsi="仿宋" w:cs="仿宋" w:hint="eastAsia"/>
          <w:sz w:val="28"/>
          <w:szCs w:val="28"/>
          <w:lang w:val="zh-CN"/>
        </w:rPr>
        <w:t xml:space="preserve">      1.    </w:t>
      </w:r>
      <w:r>
        <w:rPr>
          <w:rFonts w:ascii="仿宋" w:eastAsia="仿宋" w:hAnsi="仿宋" w:cs="仿宋" w:hint="eastAsia"/>
          <w:sz w:val="28"/>
          <w:szCs w:val="28"/>
          <w:lang w:val="zh-CN"/>
        </w:rPr>
        <w:t>年</w:t>
      </w:r>
      <w:r>
        <w:rPr>
          <w:rFonts w:ascii="仿宋" w:eastAsia="仿宋" w:hAnsi="仿宋" w:cs="仿宋" w:hint="eastAsia"/>
          <w:sz w:val="28"/>
          <w:szCs w:val="28"/>
          <w:lang w:val="zh-CN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  <w:lang w:val="zh-CN"/>
        </w:rPr>
        <w:t>月</w:t>
      </w:r>
      <w:r>
        <w:rPr>
          <w:rFonts w:ascii="仿宋" w:eastAsia="仿宋" w:hAnsi="仿宋" w:cs="仿宋" w:hint="eastAsia"/>
          <w:sz w:val="28"/>
          <w:szCs w:val="28"/>
          <w:lang w:val="zh-CN"/>
        </w:rPr>
        <w:t xml:space="preserve"> --    </w:t>
      </w:r>
      <w:r>
        <w:rPr>
          <w:rFonts w:ascii="仿宋" w:eastAsia="仿宋" w:hAnsi="仿宋" w:cs="仿宋" w:hint="eastAsia"/>
          <w:sz w:val="28"/>
          <w:szCs w:val="28"/>
          <w:lang w:val="zh-CN"/>
        </w:rPr>
        <w:t>年</w:t>
      </w:r>
      <w:r>
        <w:rPr>
          <w:rFonts w:ascii="仿宋" w:eastAsia="仿宋" w:hAnsi="仿宋" w:cs="仿宋" w:hint="eastAsia"/>
          <w:sz w:val="28"/>
          <w:szCs w:val="28"/>
          <w:lang w:val="zh-CN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  <w:lang w:val="zh-CN"/>
        </w:rPr>
        <w:t>月</w:t>
      </w:r>
      <w:r>
        <w:rPr>
          <w:rFonts w:ascii="仿宋" w:eastAsia="仿宋" w:hAnsi="仿宋" w:cs="仿宋" w:hint="eastAsia"/>
          <w:sz w:val="28"/>
          <w:szCs w:val="28"/>
          <w:lang w:val="zh-CN"/>
        </w:rPr>
        <w:t xml:space="preserve"> </w:t>
      </w:r>
    </w:p>
    <w:p w:rsidR="005F587D" w:rsidRDefault="00E30DFF">
      <w:pPr>
        <w:spacing w:line="560" w:lineRule="exact"/>
        <w:ind w:firstLineChars="300" w:firstLine="840"/>
        <w:rPr>
          <w:rFonts w:ascii="仿宋" w:eastAsia="仿宋" w:hAnsi="仿宋" w:cs="仿宋"/>
          <w:sz w:val="28"/>
          <w:szCs w:val="28"/>
          <w:lang w:val="zh-CN"/>
        </w:rPr>
      </w:pPr>
      <w:r>
        <w:rPr>
          <w:rFonts w:ascii="仿宋" w:eastAsia="仿宋" w:hAnsi="仿宋" w:cs="仿宋" w:hint="eastAsia"/>
          <w:sz w:val="28"/>
          <w:szCs w:val="28"/>
          <w:lang w:val="zh-CN"/>
        </w:rPr>
        <w:t>计划进度：</w:t>
      </w:r>
    </w:p>
    <w:p w:rsidR="005F587D" w:rsidRDefault="00E30DFF">
      <w:pPr>
        <w:spacing w:line="560" w:lineRule="exact"/>
        <w:ind w:firstLineChars="300" w:firstLine="840"/>
        <w:rPr>
          <w:rFonts w:ascii="仿宋" w:eastAsia="仿宋" w:hAnsi="仿宋" w:cs="仿宋"/>
          <w:sz w:val="28"/>
          <w:szCs w:val="28"/>
          <w:lang w:val="zh-CN"/>
        </w:rPr>
      </w:pPr>
      <w:r>
        <w:rPr>
          <w:rFonts w:ascii="仿宋" w:eastAsia="仿宋" w:hAnsi="仿宋" w:cs="仿宋" w:hint="eastAsia"/>
          <w:sz w:val="28"/>
          <w:szCs w:val="28"/>
          <w:lang w:val="zh-CN"/>
        </w:rPr>
        <w:t xml:space="preserve">2.    </w:t>
      </w:r>
      <w:r>
        <w:rPr>
          <w:rFonts w:ascii="仿宋" w:eastAsia="仿宋" w:hAnsi="仿宋" w:cs="仿宋" w:hint="eastAsia"/>
          <w:sz w:val="28"/>
          <w:szCs w:val="28"/>
          <w:lang w:val="zh-CN"/>
        </w:rPr>
        <w:t>年</w:t>
      </w:r>
      <w:r>
        <w:rPr>
          <w:rFonts w:ascii="仿宋" w:eastAsia="仿宋" w:hAnsi="仿宋" w:cs="仿宋" w:hint="eastAsia"/>
          <w:sz w:val="28"/>
          <w:szCs w:val="28"/>
          <w:lang w:val="zh-CN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  <w:lang w:val="zh-CN"/>
        </w:rPr>
        <w:t>月</w:t>
      </w:r>
      <w:r>
        <w:rPr>
          <w:rFonts w:ascii="仿宋" w:eastAsia="仿宋" w:hAnsi="仿宋" w:cs="仿宋" w:hint="eastAsia"/>
          <w:sz w:val="28"/>
          <w:szCs w:val="28"/>
          <w:lang w:val="zh-CN"/>
        </w:rPr>
        <w:t xml:space="preserve"> --    </w:t>
      </w:r>
      <w:r>
        <w:rPr>
          <w:rFonts w:ascii="仿宋" w:eastAsia="仿宋" w:hAnsi="仿宋" w:cs="仿宋" w:hint="eastAsia"/>
          <w:sz w:val="28"/>
          <w:szCs w:val="28"/>
          <w:lang w:val="zh-CN"/>
        </w:rPr>
        <w:t>年</w:t>
      </w:r>
      <w:r>
        <w:rPr>
          <w:rFonts w:ascii="仿宋" w:eastAsia="仿宋" w:hAnsi="仿宋" w:cs="仿宋" w:hint="eastAsia"/>
          <w:sz w:val="28"/>
          <w:szCs w:val="28"/>
          <w:lang w:val="zh-CN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  <w:lang w:val="zh-CN"/>
        </w:rPr>
        <w:t>月</w:t>
      </w:r>
      <w:r>
        <w:rPr>
          <w:rFonts w:ascii="仿宋" w:eastAsia="仿宋" w:hAnsi="仿宋" w:cs="仿宋" w:hint="eastAsia"/>
          <w:sz w:val="28"/>
          <w:szCs w:val="28"/>
          <w:lang w:val="zh-CN"/>
        </w:rPr>
        <w:t xml:space="preserve"> </w:t>
      </w:r>
    </w:p>
    <w:p w:rsidR="005F587D" w:rsidRDefault="00E30DFF">
      <w:pPr>
        <w:spacing w:line="560" w:lineRule="exact"/>
        <w:ind w:firstLineChars="300" w:firstLine="840"/>
        <w:rPr>
          <w:rFonts w:ascii="仿宋" w:eastAsia="仿宋" w:hAnsi="仿宋" w:cs="仿宋"/>
          <w:sz w:val="28"/>
          <w:szCs w:val="28"/>
          <w:lang w:val="zh-CN"/>
        </w:rPr>
      </w:pPr>
      <w:r>
        <w:rPr>
          <w:rFonts w:ascii="仿宋" w:eastAsia="仿宋" w:hAnsi="仿宋" w:cs="仿宋" w:hint="eastAsia"/>
          <w:sz w:val="28"/>
          <w:szCs w:val="28"/>
          <w:lang w:val="zh-CN"/>
        </w:rPr>
        <w:t>计划进度：</w:t>
      </w:r>
    </w:p>
    <w:p w:rsidR="005F587D" w:rsidRDefault="00E30DFF">
      <w:pPr>
        <w:spacing w:line="560" w:lineRule="exact"/>
        <w:ind w:firstLineChars="300" w:firstLine="840"/>
        <w:rPr>
          <w:rFonts w:ascii="仿宋" w:eastAsia="仿宋" w:hAnsi="仿宋" w:cs="仿宋"/>
          <w:sz w:val="28"/>
          <w:szCs w:val="28"/>
          <w:lang w:val="zh-CN"/>
        </w:rPr>
      </w:pPr>
      <w:r>
        <w:rPr>
          <w:rFonts w:ascii="仿宋" w:eastAsia="仿宋" w:hAnsi="仿宋" w:cs="仿宋" w:hint="eastAsia"/>
          <w:sz w:val="28"/>
          <w:szCs w:val="28"/>
          <w:lang w:val="zh-CN"/>
        </w:rPr>
        <w:t>......</w:t>
      </w:r>
    </w:p>
    <w:p w:rsidR="005F587D" w:rsidRDefault="00E30DFF">
      <w:pPr>
        <w:spacing w:line="560" w:lineRule="exact"/>
        <w:ind w:firstLineChars="200" w:firstLine="560"/>
        <w:rPr>
          <w:rFonts w:ascii="仿宋" w:eastAsia="仿宋" w:hAnsi="仿宋" w:cs="仿宋"/>
          <w:sz w:val="28"/>
          <w:szCs w:val="28"/>
          <w:lang w:val="zh-CN"/>
        </w:rPr>
      </w:pPr>
      <w:r>
        <w:rPr>
          <w:rFonts w:ascii="仿宋" w:eastAsia="仿宋" w:hAnsi="仿宋" w:cs="仿宋" w:hint="eastAsia"/>
          <w:sz w:val="28"/>
          <w:szCs w:val="28"/>
          <w:lang w:val="zh-CN"/>
        </w:rPr>
        <w:t>（按年、月的详细进度计划）</w:t>
      </w:r>
    </w:p>
    <w:p w:rsidR="005F587D" w:rsidRDefault="005F587D">
      <w:pPr>
        <w:spacing w:line="560" w:lineRule="exact"/>
        <w:ind w:firstLineChars="200" w:firstLine="560"/>
        <w:rPr>
          <w:rFonts w:ascii="黑体" w:eastAsia="黑体" w:hAnsi="黑体" w:cs="黑体"/>
          <w:bCs/>
          <w:sz w:val="28"/>
          <w:szCs w:val="28"/>
          <w:lang w:val="zh-CN"/>
        </w:rPr>
      </w:pPr>
    </w:p>
    <w:p w:rsidR="005F587D" w:rsidRDefault="005F587D">
      <w:pPr>
        <w:spacing w:line="560" w:lineRule="exact"/>
        <w:ind w:firstLineChars="200" w:firstLine="560"/>
        <w:rPr>
          <w:rFonts w:ascii="黑体" w:eastAsia="黑体" w:hAnsi="黑体" w:cs="黑体"/>
          <w:bCs/>
          <w:sz w:val="28"/>
          <w:szCs w:val="28"/>
          <w:lang w:val="zh-CN"/>
        </w:rPr>
      </w:pPr>
    </w:p>
    <w:p w:rsidR="005F587D" w:rsidRDefault="005F587D">
      <w:pPr>
        <w:spacing w:line="560" w:lineRule="exact"/>
        <w:ind w:firstLineChars="200" w:firstLine="560"/>
        <w:rPr>
          <w:rFonts w:ascii="黑体" w:eastAsia="黑体" w:hAnsi="黑体" w:cs="黑体"/>
          <w:bCs/>
          <w:sz w:val="28"/>
          <w:szCs w:val="28"/>
          <w:lang w:val="zh-CN"/>
        </w:rPr>
      </w:pPr>
    </w:p>
    <w:p w:rsidR="005F587D" w:rsidRDefault="005F587D">
      <w:pPr>
        <w:spacing w:line="560" w:lineRule="exact"/>
        <w:ind w:firstLineChars="200" w:firstLine="560"/>
        <w:rPr>
          <w:rFonts w:ascii="黑体" w:eastAsia="黑体" w:hAnsi="黑体" w:cs="黑体"/>
          <w:bCs/>
          <w:sz w:val="28"/>
          <w:szCs w:val="28"/>
          <w:lang w:val="zh-CN"/>
        </w:rPr>
      </w:pPr>
    </w:p>
    <w:p w:rsidR="005F587D" w:rsidRDefault="00E30DFF">
      <w:pPr>
        <w:spacing w:line="560" w:lineRule="exact"/>
        <w:ind w:firstLineChars="200" w:firstLine="560"/>
        <w:rPr>
          <w:rFonts w:ascii="黑体" w:eastAsia="黑体" w:hAnsi="黑体" w:cs="黑体"/>
          <w:bCs/>
          <w:sz w:val="28"/>
          <w:szCs w:val="28"/>
          <w:lang w:val="zh-CN"/>
        </w:rPr>
      </w:pPr>
      <w:r>
        <w:rPr>
          <w:rFonts w:ascii="黑体" w:eastAsia="黑体" w:hAnsi="黑体" w:cs="黑体" w:hint="eastAsia"/>
          <w:bCs/>
          <w:sz w:val="28"/>
          <w:szCs w:val="28"/>
          <w:lang w:val="zh-CN"/>
        </w:rPr>
        <w:lastRenderedPageBreak/>
        <w:t>十、项目经费预算</w:t>
      </w:r>
    </w:p>
    <w:p w:rsidR="005F587D" w:rsidRDefault="00E30DFF">
      <w:pPr>
        <w:spacing w:line="560" w:lineRule="exact"/>
        <w:ind w:firstLineChars="200" w:firstLine="562"/>
        <w:rPr>
          <w:rFonts w:ascii="仿宋" w:eastAsia="仿宋" w:hAnsi="仿宋" w:cs="仿宋"/>
          <w:b/>
          <w:sz w:val="28"/>
          <w:szCs w:val="28"/>
          <w:lang w:val="zh-CN"/>
        </w:rPr>
      </w:pPr>
      <w:r>
        <w:rPr>
          <w:rFonts w:ascii="仿宋" w:eastAsia="仿宋" w:hAnsi="仿宋" w:cs="仿宋" w:hint="eastAsia"/>
          <w:b/>
          <w:sz w:val="28"/>
          <w:szCs w:val="28"/>
          <w:lang w:val="zh-CN"/>
        </w:rPr>
        <w:t>（一）经费预算</w:t>
      </w:r>
    </w:p>
    <w:tbl>
      <w:tblPr>
        <w:tblW w:w="86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993"/>
        <w:gridCol w:w="857"/>
        <w:gridCol w:w="706"/>
        <w:gridCol w:w="616"/>
        <w:gridCol w:w="588"/>
        <w:gridCol w:w="3316"/>
      </w:tblGrid>
      <w:tr w:rsidR="005F587D">
        <w:trPr>
          <w:trHeight w:val="333"/>
          <w:jc w:val="center"/>
        </w:trPr>
        <w:tc>
          <w:tcPr>
            <w:tcW w:w="535" w:type="dxa"/>
            <w:vMerge w:val="restart"/>
            <w:vAlign w:val="center"/>
          </w:tcPr>
          <w:p w:rsidR="005F587D" w:rsidRDefault="00E30DFF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Cs w:val="21"/>
              </w:rPr>
              <w:t>序号</w:t>
            </w:r>
          </w:p>
        </w:tc>
        <w:tc>
          <w:tcPr>
            <w:tcW w:w="1993" w:type="dxa"/>
            <w:vMerge w:val="restart"/>
            <w:vAlign w:val="center"/>
          </w:tcPr>
          <w:p w:rsidR="005F587D" w:rsidRDefault="00E30DFF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Cs w:val="21"/>
              </w:rPr>
              <w:t>费用科目</w:t>
            </w:r>
          </w:p>
        </w:tc>
        <w:tc>
          <w:tcPr>
            <w:tcW w:w="2767" w:type="dxa"/>
            <w:gridSpan w:val="4"/>
            <w:vAlign w:val="center"/>
          </w:tcPr>
          <w:p w:rsidR="005F587D" w:rsidRDefault="00E30DFF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Cs w:val="21"/>
              </w:rPr>
              <w:t>预算资金（万元）</w:t>
            </w:r>
          </w:p>
        </w:tc>
        <w:tc>
          <w:tcPr>
            <w:tcW w:w="3316" w:type="dxa"/>
            <w:vMerge w:val="restart"/>
            <w:vAlign w:val="center"/>
          </w:tcPr>
          <w:p w:rsidR="005F587D" w:rsidRDefault="00E30DFF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Cs w:val="21"/>
              </w:rPr>
              <w:t>测算依据和有关说明</w:t>
            </w:r>
          </w:p>
        </w:tc>
      </w:tr>
      <w:tr w:rsidR="005F587D">
        <w:trPr>
          <w:trHeight w:val="345"/>
          <w:jc w:val="center"/>
        </w:trPr>
        <w:tc>
          <w:tcPr>
            <w:tcW w:w="535" w:type="dxa"/>
            <w:vMerge/>
            <w:vAlign w:val="center"/>
          </w:tcPr>
          <w:p w:rsidR="005F587D" w:rsidRDefault="005F587D">
            <w:pPr>
              <w:spacing w:line="36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  <w:tc>
          <w:tcPr>
            <w:tcW w:w="1993" w:type="dxa"/>
            <w:vMerge/>
            <w:vAlign w:val="center"/>
          </w:tcPr>
          <w:p w:rsidR="005F587D" w:rsidRDefault="005F587D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  <w:tc>
          <w:tcPr>
            <w:tcW w:w="857" w:type="dxa"/>
            <w:vAlign w:val="center"/>
          </w:tcPr>
          <w:p w:rsidR="005F587D" w:rsidRDefault="00E30DFF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Cs w:val="21"/>
              </w:rPr>
              <w:t>合计</w:t>
            </w:r>
          </w:p>
        </w:tc>
        <w:tc>
          <w:tcPr>
            <w:tcW w:w="706" w:type="dxa"/>
            <w:vAlign w:val="center"/>
          </w:tcPr>
          <w:p w:rsidR="005F587D" w:rsidRDefault="00E30DFF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Cs w:val="21"/>
              </w:rPr>
              <w:t>2</w:t>
            </w:r>
            <w:r>
              <w:rPr>
                <w:rFonts w:ascii="宋体" w:eastAsia="宋体" w:hAnsi="宋体" w:cs="Times New Roman"/>
                <w:b/>
                <w:bCs/>
                <w:szCs w:val="21"/>
              </w:rPr>
              <w:t>023</w:t>
            </w:r>
          </w:p>
        </w:tc>
        <w:tc>
          <w:tcPr>
            <w:tcW w:w="616" w:type="dxa"/>
            <w:vAlign w:val="center"/>
          </w:tcPr>
          <w:p w:rsidR="005F587D" w:rsidRDefault="00E30DFF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Cs w:val="21"/>
              </w:rPr>
              <w:t>2</w:t>
            </w:r>
            <w:r>
              <w:rPr>
                <w:rFonts w:ascii="宋体" w:eastAsia="宋体" w:hAnsi="宋体" w:cs="Times New Roman"/>
                <w:b/>
                <w:bCs/>
                <w:szCs w:val="21"/>
              </w:rPr>
              <w:t>024</w:t>
            </w:r>
          </w:p>
        </w:tc>
        <w:tc>
          <w:tcPr>
            <w:tcW w:w="588" w:type="dxa"/>
            <w:vAlign w:val="center"/>
          </w:tcPr>
          <w:p w:rsidR="005F587D" w:rsidRDefault="00E30DFF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Cs w:val="21"/>
              </w:rPr>
              <w:t>2</w:t>
            </w:r>
            <w:r>
              <w:rPr>
                <w:rFonts w:ascii="宋体" w:eastAsia="宋体" w:hAnsi="宋体" w:cs="Times New Roman"/>
                <w:b/>
                <w:bCs/>
                <w:szCs w:val="21"/>
              </w:rPr>
              <w:t>02</w:t>
            </w:r>
            <w:r>
              <w:rPr>
                <w:rFonts w:ascii="宋体" w:eastAsia="宋体" w:hAnsi="宋体" w:cs="Times New Roman" w:hint="eastAsia"/>
                <w:b/>
                <w:bCs/>
                <w:szCs w:val="21"/>
              </w:rPr>
              <w:t>5</w:t>
            </w:r>
          </w:p>
        </w:tc>
        <w:tc>
          <w:tcPr>
            <w:tcW w:w="3316" w:type="dxa"/>
            <w:vMerge/>
            <w:vAlign w:val="center"/>
          </w:tcPr>
          <w:p w:rsidR="005F587D" w:rsidRDefault="005F587D">
            <w:pPr>
              <w:spacing w:line="36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</w:tr>
      <w:tr w:rsidR="005F587D">
        <w:trPr>
          <w:trHeight w:val="466"/>
          <w:jc w:val="center"/>
        </w:trPr>
        <w:tc>
          <w:tcPr>
            <w:tcW w:w="535" w:type="dxa"/>
            <w:vAlign w:val="center"/>
          </w:tcPr>
          <w:p w:rsidR="005F587D" w:rsidRDefault="005F587D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  <w:tc>
          <w:tcPr>
            <w:tcW w:w="1993" w:type="dxa"/>
            <w:vAlign w:val="center"/>
          </w:tcPr>
          <w:p w:rsidR="005F587D" w:rsidRDefault="00E30DFF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Cs w:val="21"/>
              </w:rPr>
              <w:t>总</w:t>
            </w:r>
            <w:r>
              <w:rPr>
                <w:rFonts w:ascii="宋体" w:eastAsia="宋体" w:hAnsi="宋体" w:cs="Times New Roman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eastAsia="宋体" w:hAnsi="宋体" w:cs="Times New Roman"/>
                <w:b/>
                <w:bCs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b/>
                <w:bCs/>
                <w:szCs w:val="21"/>
              </w:rPr>
              <w:t xml:space="preserve">  </w:t>
            </w:r>
            <w:r>
              <w:rPr>
                <w:rFonts w:ascii="宋体" w:eastAsia="宋体" w:hAnsi="宋体" w:cs="Times New Roman" w:hint="eastAsia"/>
                <w:b/>
                <w:bCs/>
                <w:szCs w:val="21"/>
              </w:rPr>
              <w:t>计</w:t>
            </w:r>
          </w:p>
        </w:tc>
        <w:tc>
          <w:tcPr>
            <w:tcW w:w="857" w:type="dxa"/>
            <w:vAlign w:val="center"/>
          </w:tcPr>
          <w:p w:rsidR="005F587D" w:rsidRDefault="005F587D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  <w:tc>
          <w:tcPr>
            <w:tcW w:w="706" w:type="dxa"/>
            <w:vAlign w:val="center"/>
          </w:tcPr>
          <w:p w:rsidR="005F587D" w:rsidRDefault="005F587D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  <w:tc>
          <w:tcPr>
            <w:tcW w:w="616" w:type="dxa"/>
            <w:vAlign w:val="center"/>
          </w:tcPr>
          <w:p w:rsidR="005F587D" w:rsidRDefault="005F587D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  <w:tc>
          <w:tcPr>
            <w:tcW w:w="588" w:type="dxa"/>
            <w:vAlign w:val="center"/>
          </w:tcPr>
          <w:p w:rsidR="005F587D" w:rsidRDefault="005F587D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  <w:tc>
          <w:tcPr>
            <w:tcW w:w="3316" w:type="dxa"/>
            <w:vAlign w:val="center"/>
          </w:tcPr>
          <w:p w:rsidR="005F587D" w:rsidRDefault="005F587D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</w:tr>
      <w:tr w:rsidR="005F587D">
        <w:trPr>
          <w:trHeight w:val="466"/>
          <w:jc w:val="center"/>
        </w:trPr>
        <w:tc>
          <w:tcPr>
            <w:tcW w:w="535" w:type="dxa"/>
            <w:vAlign w:val="center"/>
          </w:tcPr>
          <w:p w:rsidR="005F587D" w:rsidRDefault="00E30DFF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Cs w:val="21"/>
              </w:rPr>
              <w:t>（一）</w:t>
            </w:r>
          </w:p>
        </w:tc>
        <w:tc>
          <w:tcPr>
            <w:tcW w:w="1993" w:type="dxa"/>
            <w:vAlign w:val="center"/>
          </w:tcPr>
          <w:p w:rsidR="005F587D" w:rsidRDefault="00E30DFF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Cs w:val="21"/>
              </w:rPr>
              <w:t>费用性支出</w:t>
            </w:r>
          </w:p>
        </w:tc>
        <w:tc>
          <w:tcPr>
            <w:tcW w:w="857" w:type="dxa"/>
            <w:vAlign w:val="center"/>
          </w:tcPr>
          <w:p w:rsidR="005F587D" w:rsidRDefault="005F587D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  <w:tc>
          <w:tcPr>
            <w:tcW w:w="706" w:type="dxa"/>
            <w:vAlign w:val="center"/>
          </w:tcPr>
          <w:p w:rsidR="005F587D" w:rsidRDefault="005F587D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  <w:tc>
          <w:tcPr>
            <w:tcW w:w="616" w:type="dxa"/>
            <w:vAlign w:val="center"/>
          </w:tcPr>
          <w:p w:rsidR="005F587D" w:rsidRDefault="005F587D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  <w:tc>
          <w:tcPr>
            <w:tcW w:w="588" w:type="dxa"/>
            <w:vAlign w:val="center"/>
          </w:tcPr>
          <w:p w:rsidR="005F587D" w:rsidRDefault="005F587D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  <w:tc>
          <w:tcPr>
            <w:tcW w:w="3316" w:type="dxa"/>
            <w:vAlign w:val="center"/>
          </w:tcPr>
          <w:p w:rsidR="005F587D" w:rsidRDefault="005F587D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</w:tr>
      <w:tr w:rsidR="005F587D">
        <w:trPr>
          <w:trHeight w:val="466"/>
          <w:jc w:val="center"/>
        </w:trPr>
        <w:tc>
          <w:tcPr>
            <w:tcW w:w="535" w:type="dxa"/>
            <w:vAlign w:val="center"/>
          </w:tcPr>
          <w:p w:rsidR="005F587D" w:rsidRDefault="00E30DFF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1993" w:type="dxa"/>
            <w:vAlign w:val="center"/>
          </w:tcPr>
          <w:p w:rsidR="005F587D" w:rsidRDefault="005F587D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57" w:type="dxa"/>
            <w:vAlign w:val="center"/>
          </w:tcPr>
          <w:p w:rsidR="005F587D" w:rsidRDefault="005F587D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06" w:type="dxa"/>
            <w:vAlign w:val="center"/>
          </w:tcPr>
          <w:p w:rsidR="005F587D" w:rsidRDefault="005F587D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616" w:type="dxa"/>
            <w:vAlign w:val="center"/>
          </w:tcPr>
          <w:p w:rsidR="005F587D" w:rsidRDefault="005F587D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588" w:type="dxa"/>
            <w:vAlign w:val="center"/>
          </w:tcPr>
          <w:p w:rsidR="005F587D" w:rsidRDefault="005F587D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316" w:type="dxa"/>
            <w:vAlign w:val="center"/>
          </w:tcPr>
          <w:p w:rsidR="005F587D" w:rsidRDefault="005F587D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5F587D">
        <w:trPr>
          <w:trHeight w:val="466"/>
          <w:jc w:val="center"/>
        </w:trPr>
        <w:tc>
          <w:tcPr>
            <w:tcW w:w="535" w:type="dxa"/>
            <w:vAlign w:val="center"/>
          </w:tcPr>
          <w:p w:rsidR="005F587D" w:rsidRDefault="00E30DFF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</w:t>
            </w:r>
          </w:p>
        </w:tc>
        <w:tc>
          <w:tcPr>
            <w:tcW w:w="1993" w:type="dxa"/>
            <w:vAlign w:val="center"/>
          </w:tcPr>
          <w:p w:rsidR="005F587D" w:rsidRDefault="005F587D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57" w:type="dxa"/>
            <w:vAlign w:val="center"/>
          </w:tcPr>
          <w:p w:rsidR="005F587D" w:rsidRDefault="005F587D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06" w:type="dxa"/>
            <w:vAlign w:val="center"/>
          </w:tcPr>
          <w:p w:rsidR="005F587D" w:rsidRDefault="005F587D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616" w:type="dxa"/>
            <w:vAlign w:val="center"/>
          </w:tcPr>
          <w:p w:rsidR="005F587D" w:rsidRDefault="005F587D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588" w:type="dxa"/>
            <w:vAlign w:val="center"/>
          </w:tcPr>
          <w:p w:rsidR="005F587D" w:rsidRDefault="005F587D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316" w:type="dxa"/>
            <w:vAlign w:val="center"/>
          </w:tcPr>
          <w:p w:rsidR="005F587D" w:rsidRDefault="005F587D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5F587D">
        <w:trPr>
          <w:trHeight w:val="466"/>
          <w:jc w:val="center"/>
        </w:trPr>
        <w:tc>
          <w:tcPr>
            <w:tcW w:w="535" w:type="dxa"/>
            <w:vAlign w:val="center"/>
          </w:tcPr>
          <w:p w:rsidR="005F587D" w:rsidRDefault="005F587D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993" w:type="dxa"/>
            <w:vAlign w:val="center"/>
          </w:tcPr>
          <w:p w:rsidR="005F587D" w:rsidRDefault="005F587D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57" w:type="dxa"/>
            <w:vAlign w:val="center"/>
          </w:tcPr>
          <w:p w:rsidR="005F587D" w:rsidRDefault="005F587D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06" w:type="dxa"/>
            <w:vAlign w:val="center"/>
          </w:tcPr>
          <w:p w:rsidR="005F587D" w:rsidRDefault="005F587D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616" w:type="dxa"/>
            <w:vAlign w:val="center"/>
          </w:tcPr>
          <w:p w:rsidR="005F587D" w:rsidRDefault="005F587D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588" w:type="dxa"/>
            <w:vAlign w:val="center"/>
          </w:tcPr>
          <w:p w:rsidR="005F587D" w:rsidRDefault="005F587D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316" w:type="dxa"/>
            <w:vAlign w:val="center"/>
          </w:tcPr>
          <w:p w:rsidR="005F587D" w:rsidRDefault="005F587D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5F587D">
        <w:trPr>
          <w:trHeight w:val="466"/>
          <w:jc w:val="center"/>
        </w:trPr>
        <w:tc>
          <w:tcPr>
            <w:tcW w:w="535" w:type="dxa"/>
            <w:vAlign w:val="center"/>
          </w:tcPr>
          <w:p w:rsidR="005F587D" w:rsidRDefault="005F587D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993" w:type="dxa"/>
            <w:vAlign w:val="center"/>
          </w:tcPr>
          <w:p w:rsidR="005F587D" w:rsidRDefault="005F587D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57" w:type="dxa"/>
            <w:vAlign w:val="center"/>
          </w:tcPr>
          <w:p w:rsidR="005F587D" w:rsidRDefault="005F587D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06" w:type="dxa"/>
            <w:vAlign w:val="center"/>
          </w:tcPr>
          <w:p w:rsidR="005F587D" w:rsidRDefault="005F587D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616" w:type="dxa"/>
            <w:vAlign w:val="center"/>
          </w:tcPr>
          <w:p w:rsidR="005F587D" w:rsidRDefault="005F587D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588" w:type="dxa"/>
            <w:vAlign w:val="center"/>
          </w:tcPr>
          <w:p w:rsidR="005F587D" w:rsidRDefault="005F587D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316" w:type="dxa"/>
            <w:vAlign w:val="center"/>
          </w:tcPr>
          <w:p w:rsidR="005F587D" w:rsidRDefault="005F587D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5F587D">
        <w:trPr>
          <w:trHeight w:val="466"/>
          <w:jc w:val="center"/>
        </w:trPr>
        <w:tc>
          <w:tcPr>
            <w:tcW w:w="535" w:type="dxa"/>
            <w:vAlign w:val="center"/>
          </w:tcPr>
          <w:p w:rsidR="005F587D" w:rsidRDefault="005F587D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993" w:type="dxa"/>
            <w:vAlign w:val="center"/>
          </w:tcPr>
          <w:p w:rsidR="005F587D" w:rsidRDefault="005F587D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57" w:type="dxa"/>
            <w:vAlign w:val="center"/>
          </w:tcPr>
          <w:p w:rsidR="005F587D" w:rsidRDefault="005F587D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06" w:type="dxa"/>
            <w:vAlign w:val="center"/>
          </w:tcPr>
          <w:p w:rsidR="005F587D" w:rsidRDefault="005F587D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616" w:type="dxa"/>
            <w:vAlign w:val="center"/>
          </w:tcPr>
          <w:p w:rsidR="005F587D" w:rsidRDefault="005F587D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588" w:type="dxa"/>
            <w:vAlign w:val="center"/>
          </w:tcPr>
          <w:p w:rsidR="005F587D" w:rsidRDefault="005F587D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316" w:type="dxa"/>
            <w:vAlign w:val="center"/>
          </w:tcPr>
          <w:p w:rsidR="005F587D" w:rsidRDefault="005F587D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5F587D">
        <w:trPr>
          <w:trHeight w:val="466"/>
          <w:jc w:val="center"/>
        </w:trPr>
        <w:tc>
          <w:tcPr>
            <w:tcW w:w="535" w:type="dxa"/>
            <w:vAlign w:val="center"/>
          </w:tcPr>
          <w:p w:rsidR="005F587D" w:rsidRDefault="005F587D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993" w:type="dxa"/>
            <w:vAlign w:val="center"/>
          </w:tcPr>
          <w:p w:rsidR="005F587D" w:rsidRDefault="005F587D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57" w:type="dxa"/>
            <w:vAlign w:val="center"/>
          </w:tcPr>
          <w:p w:rsidR="005F587D" w:rsidRDefault="005F587D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06" w:type="dxa"/>
            <w:vAlign w:val="center"/>
          </w:tcPr>
          <w:p w:rsidR="005F587D" w:rsidRDefault="005F587D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616" w:type="dxa"/>
            <w:vAlign w:val="center"/>
          </w:tcPr>
          <w:p w:rsidR="005F587D" w:rsidRDefault="005F587D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588" w:type="dxa"/>
            <w:vAlign w:val="center"/>
          </w:tcPr>
          <w:p w:rsidR="005F587D" w:rsidRDefault="005F587D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316" w:type="dxa"/>
            <w:vAlign w:val="center"/>
          </w:tcPr>
          <w:p w:rsidR="005F587D" w:rsidRDefault="005F587D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5F587D">
        <w:trPr>
          <w:trHeight w:val="466"/>
          <w:jc w:val="center"/>
        </w:trPr>
        <w:tc>
          <w:tcPr>
            <w:tcW w:w="535" w:type="dxa"/>
            <w:vAlign w:val="center"/>
          </w:tcPr>
          <w:p w:rsidR="005F587D" w:rsidRDefault="00E30DFF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Cs w:val="21"/>
              </w:rPr>
              <w:t>（二）</w:t>
            </w:r>
          </w:p>
        </w:tc>
        <w:tc>
          <w:tcPr>
            <w:tcW w:w="1993" w:type="dxa"/>
            <w:vAlign w:val="center"/>
          </w:tcPr>
          <w:p w:rsidR="005F587D" w:rsidRDefault="00E30DFF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Cs w:val="21"/>
              </w:rPr>
              <w:t>资本性支出</w:t>
            </w:r>
          </w:p>
        </w:tc>
        <w:tc>
          <w:tcPr>
            <w:tcW w:w="857" w:type="dxa"/>
            <w:vAlign w:val="center"/>
          </w:tcPr>
          <w:p w:rsidR="005F587D" w:rsidRDefault="005F587D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  <w:tc>
          <w:tcPr>
            <w:tcW w:w="706" w:type="dxa"/>
            <w:vAlign w:val="center"/>
          </w:tcPr>
          <w:p w:rsidR="005F587D" w:rsidRDefault="005F587D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  <w:tc>
          <w:tcPr>
            <w:tcW w:w="616" w:type="dxa"/>
            <w:vAlign w:val="center"/>
          </w:tcPr>
          <w:p w:rsidR="005F587D" w:rsidRDefault="005F587D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  <w:tc>
          <w:tcPr>
            <w:tcW w:w="588" w:type="dxa"/>
            <w:vAlign w:val="center"/>
          </w:tcPr>
          <w:p w:rsidR="005F587D" w:rsidRDefault="005F587D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  <w:tc>
          <w:tcPr>
            <w:tcW w:w="3316" w:type="dxa"/>
            <w:vAlign w:val="center"/>
          </w:tcPr>
          <w:p w:rsidR="005F587D" w:rsidRDefault="005F587D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</w:tr>
      <w:tr w:rsidR="005F587D">
        <w:trPr>
          <w:trHeight w:val="466"/>
          <w:jc w:val="center"/>
        </w:trPr>
        <w:tc>
          <w:tcPr>
            <w:tcW w:w="535" w:type="dxa"/>
            <w:vAlign w:val="center"/>
          </w:tcPr>
          <w:p w:rsidR="005F587D" w:rsidRDefault="00E30DFF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1993" w:type="dxa"/>
            <w:vAlign w:val="center"/>
          </w:tcPr>
          <w:p w:rsidR="005F587D" w:rsidRDefault="005F587D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57" w:type="dxa"/>
            <w:vAlign w:val="center"/>
          </w:tcPr>
          <w:p w:rsidR="005F587D" w:rsidRDefault="005F587D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06" w:type="dxa"/>
            <w:vAlign w:val="center"/>
          </w:tcPr>
          <w:p w:rsidR="005F587D" w:rsidRDefault="005F587D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616" w:type="dxa"/>
            <w:vAlign w:val="center"/>
          </w:tcPr>
          <w:p w:rsidR="005F587D" w:rsidRDefault="005F587D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588" w:type="dxa"/>
            <w:vAlign w:val="center"/>
          </w:tcPr>
          <w:p w:rsidR="005F587D" w:rsidRDefault="005F587D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316" w:type="dxa"/>
            <w:vAlign w:val="center"/>
          </w:tcPr>
          <w:p w:rsidR="005F587D" w:rsidRDefault="005F587D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5F587D">
        <w:trPr>
          <w:trHeight w:val="466"/>
          <w:jc w:val="center"/>
        </w:trPr>
        <w:tc>
          <w:tcPr>
            <w:tcW w:w="535" w:type="dxa"/>
            <w:vAlign w:val="center"/>
          </w:tcPr>
          <w:p w:rsidR="005F587D" w:rsidRDefault="00E30DFF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</w:t>
            </w:r>
          </w:p>
        </w:tc>
        <w:tc>
          <w:tcPr>
            <w:tcW w:w="1993" w:type="dxa"/>
            <w:vAlign w:val="center"/>
          </w:tcPr>
          <w:p w:rsidR="005F587D" w:rsidRDefault="005F587D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57" w:type="dxa"/>
            <w:vAlign w:val="center"/>
          </w:tcPr>
          <w:p w:rsidR="005F587D" w:rsidRDefault="005F587D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06" w:type="dxa"/>
            <w:vAlign w:val="center"/>
          </w:tcPr>
          <w:p w:rsidR="005F587D" w:rsidRDefault="005F587D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616" w:type="dxa"/>
            <w:vAlign w:val="center"/>
          </w:tcPr>
          <w:p w:rsidR="005F587D" w:rsidRDefault="005F587D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588" w:type="dxa"/>
            <w:vAlign w:val="center"/>
          </w:tcPr>
          <w:p w:rsidR="005F587D" w:rsidRDefault="005F587D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316" w:type="dxa"/>
            <w:vAlign w:val="center"/>
          </w:tcPr>
          <w:p w:rsidR="005F587D" w:rsidRDefault="005F587D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5F587D">
        <w:trPr>
          <w:trHeight w:val="466"/>
          <w:jc w:val="center"/>
        </w:trPr>
        <w:tc>
          <w:tcPr>
            <w:tcW w:w="535" w:type="dxa"/>
            <w:vAlign w:val="center"/>
          </w:tcPr>
          <w:p w:rsidR="005F587D" w:rsidRDefault="005F587D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993" w:type="dxa"/>
            <w:vAlign w:val="center"/>
          </w:tcPr>
          <w:p w:rsidR="005F587D" w:rsidRDefault="005F587D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57" w:type="dxa"/>
            <w:vAlign w:val="center"/>
          </w:tcPr>
          <w:p w:rsidR="005F587D" w:rsidRDefault="005F587D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06" w:type="dxa"/>
            <w:vAlign w:val="center"/>
          </w:tcPr>
          <w:p w:rsidR="005F587D" w:rsidRDefault="005F587D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616" w:type="dxa"/>
            <w:vAlign w:val="center"/>
          </w:tcPr>
          <w:p w:rsidR="005F587D" w:rsidRDefault="005F587D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588" w:type="dxa"/>
            <w:vAlign w:val="center"/>
          </w:tcPr>
          <w:p w:rsidR="005F587D" w:rsidRDefault="005F587D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316" w:type="dxa"/>
            <w:vAlign w:val="center"/>
          </w:tcPr>
          <w:p w:rsidR="005F587D" w:rsidRDefault="005F587D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5F587D">
        <w:trPr>
          <w:trHeight w:val="466"/>
          <w:jc w:val="center"/>
        </w:trPr>
        <w:tc>
          <w:tcPr>
            <w:tcW w:w="535" w:type="dxa"/>
            <w:vAlign w:val="center"/>
          </w:tcPr>
          <w:p w:rsidR="005F587D" w:rsidRDefault="005F587D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993" w:type="dxa"/>
            <w:vAlign w:val="center"/>
          </w:tcPr>
          <w:p w:rsidR="005F587D" w:rsidRDefault="005F587D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57" w:type="dxa"/>
            <w:vAlign w:val="center"/>
          </w:tcPr>
          <w:p w:rsidR="005F587D" w:rsidRDefault="005F587D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06" w:type="dxa"/>
            <w:vAlign w:val="center"/>
          </w:tcPr>
          <w:p w:rsidR="005F587D" w:rsidRDefault="005F587D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616" w:type="dxa"/>
            <w:vAlign w:val="center"/>
          </w:tcPr>
          <w:p w:rsidR="005F587D" w:rsidRDefault="005F587D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588" w:type="dxa"/>
            <w:vAlign w:val="center"/>
          </w:tcPr>
          <w:p w:rsidR="005F587D" w:rsidRDefault="005F587D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316" w:type="dxa"/>
            <w:vAlign w:val="center"/>
          </w:tcPr>
          <w:p w:rsidR="005F587D" w:rsidRDefault="005F587D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5F587D">
        <w:trPr>
          <w:trHeight w:val="466"/>
          <w:jc w:val="center"/>
        </w:trPr>
        <w:tc>
          <w:tcPr>
            <w:tcW w:w="535" w:type="dxa"/>
            <w:vAlign w:val="center"/>
          </w:tcPr>
          <w:p w:rsidR="005F587D" w:rsidRDefault="005F587D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993" w:type="dxa"/>
            <w:vAlign w:val="center"/>
          </w:tcPr>
          <w:p w:rsidR="005F587D" w:rsidRDefault="005F587D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57" w:type="dxa"/>
            <w:vAlign w:val="center"/>
          </w:tcPr>
          <w:p w:rsidR="005F587D" w:rsidRDefault="005F587D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06" w:type="dxa"/>
            <w:vAlign w:val="center"/>
          </w:tcPr>
          <w:p w:rsidR="005F587D" w:rsidRDefault="005F587D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616" w:type="dxa"/>
            <w:vAlign w:val="center"/>
          </w:tcPr>
          <w:p w:rsidR="005F587D" w:rsidRDefault="005F587D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588" w:type="dxa"/>
            <w:vAlign w:val="center"/>
          </w:tcPr>
          <w:p w:rsidR="005F587D" w:rsidRDefault="005F587D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316" w:type="dxa"/>
            <w:vAlign w:val="center"/>
          </w:tcPr>
          <w:p w:rsidR="005F587D" w:rsidRDefault="005F587D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5F587D">
        <w:trPr>
          <w:trHeight w:val="466"/>
          <w:jc w:val="center"/>
        </w:trPr>
        <w:tc>
          <w:tcPr>
            <w:tcW w:w="535" w:type="dxa"/>
            <w:vAlign w:val="center"/>
          </w:tcPr>
          <w:p w:rsidR="005F587D" w:rsidRDefault="005F587D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993" w:type="dxa"/>
            <w:vAlign w:val="center"/>
          </w:tcPr>
          <w:p w:rsidR="005F587D" w:rsidRDefault="005F587D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57" w:type="dxa"/>
            <w:vAlign w:val="center"/>
          </w:tcPr>
          <w:p w:rsidR="005F587D" w:rsidRDefault="005F587D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06" w:type="dxa"/>
            <w:vAlign w:val="center"/>
          </w:tcPr>
          <w:p w:rsidR="005F587D" w:rsidRDefault="005F587D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616" w:type="dxa"/>
            <w:vAlign w:val="center"/>
          </w:tcPr>
          <w:p w:rsidR="005F587D" w:rsidRDefault="005F587D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588" w:type="dxa"/>
            <w:vAlign w:val="center"/>
          </w:tcPr>
          <w:p w:rsidR="005F587D" w:rsidRDefault="005F587D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316" w:type="dxa"/>
            <w:vAlign w:val="center"/>
          </w:tcPr>
          <w:p w:rsidR="005F587D" w:rsidRDefault="005F587D">
            <w:pPr>
              <w:spacing w:line="280" w:lineRule="exact"/>
              <w:ind w:leftChars="-100" w:left="-210" w:rightChars="-100" w:right="-21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</w:tbl>
    <w:p w:rsidR="005F587D" w:rsidRDefault="00E30DFF">
      <w:pPr>
        <w:spacing w:line="560" w:lineRule="exact"/>
        <w:ind w:firstLineChars="200" w:firstLine="560"/>
        <w:rPr>
          <w:rFonts w:ascii="仿宋" w:eastAsia="仿宋" w:hAnsi="仿宋" w:cs="仿宋"/>
          <w:sz w:val="28"/>
          <w:szCs w:val="28"/>
          <w:lang w:val="zh-CN"/>
        </w:rPr>
      </w:pPr>
      <w:r>
        <w:rPr>
          <w:rFonts w:ascii="仿宋" w:eastAsia="仿宋" w:hAnsi="仿宋" w:cs="仿宋" w:hint="eastAsia"/>
          <w:sz w:val="28"/>
          <w:szCs w:val="28"/>
          <w:lang w:val="zh-CN"/>
        </w:rPr>
        <w:t>（说明：</w:t>
      </w:r>
      <w:r>
        <w:rPr>
          <w:rFonts w:ascii="仿宋" w:eastAsia="仿宋" w:hAnsi="仿宋" w:cs="仿宋" w:hint="eastAsia"/>
          <w:sz w:val="28"/>
          <w:szCs w:val="28"/>
          <w:lang w:val="zh-CN"/>
        </w:rPr>
        <w:t>1.</w:t>
      </w:r>
      <w:r>
        <w:rPr>
          <w:rFonts w:ascii="仿宋" w:eastAsia="仿宋" w:hAnsi="仿宋" w:cs="仿宋" w:hint="eastAsia"/>
          <w:sz w:val="28"/>
          <w:szCs w:val="28"/>
          <w:lang w:val="zh-CN"/>
        </w:rPr>
        <w:t>“费用科目”栏内所填内容受栏目空间限制，可单独附页说明；经费概算须详细明确，不同科目预算资金不得交叉或重复。</w:t>
      </w:r>
      <w:r>
        <w:rPr>
          <w:rFonts w:ascii="仿宋" w:eastAsia="仿宋" w:hAnsi="仿宋" w:cs="仿宋" w:hint="eastAsia"/>
          <w:sz w:val="28"/>
          <w:szCs w:val="28"/>
          <w:lang w:val="zh-CN"/>
        </w:rPr>
        <w:t>2.</w:t>
      </w:r>
      <w:r>
        <w:rPr>
          <w:rFonts w:ascii="仿宋" w:eastAsia="仿宋" w:hAnsi="仿宋" w:cs="仿宋" w:hint="eastAsia"/>
          <w:sz w:val="28"/>
          <w:szCs w:val="28"/>
          <w:lang w:val="zh-CN"/>
        </w:rPr>
        <w:t>费用性支出，主要包括产学研合作费、可费用化的关键研发仪器设备费、材料费、燃料动力费、测试化验加工费、研发人员人工费、外聘人员劳务费等，须列出具体明细，包括关键设备名称、型号、单价，材料名称、数量、价格，测试化验加工名称、量、价格，人员人数、工作人·月、劳务费金额等），需要细化的科目可单独列表。</w:t>
      </w:r>
      <w:r>
        <w:rPr>
          <w:rFonts w:ascii="仿宋" w:eastAsia="仿宋" w:hAnsi="仿宋" w:cs="仿宋" w:hint="eastAsia"/>
          <w:sz w:val="28"/>
          <w:szCs w:val="28"/>
          <w:lang w:val="zh-CN"/>
        </w:rPr>
        <w:t>3.</w:t>
      </w:r>
      <w:r>
        <w:rPr>
          <w:rFonts w:ascii="仿宋" w:eastAsia="仿宋" w:hAnsi="仿宋" w:cs="仿宋" w:hint="eastAsia"/>
          <w:sz w:val="28"/>
          <w:szCs w:val="28"/>
          <w:lang w:val="zh-CN"/>
        </w:rPr>
        <w:t>资本性支出，主要指与研究开发直接相关的资产类支出，如土建、安装、</w:t>
      </w:r>
      <w:r>
        <w:rPr>
          <w:rFonts w:ascii="仿宋" w:eastAsia="仿宋" w:hAnsi="仿宋" w:cs="仿宋" w:hint="eastAsia"/>
          <w:sz w:val="28"/>
          <w:szCs w:val="28"/>
          <w:lang w:val="zh-CN"/>
        </w:rPr>
        <w:lastRenderedPageBreak/>
        <w:t>大型设备等。</w:t>
      </w:r>
    </w:p>
    <w:p w:rsidR="005F587D" w:rsidRDefault="00E30DFF">
      <w:pPr>
        <w:spacing w:line="560" w:lineRule="exact"/>
        <w:ind w:firstLineChars="200" w:firstLine="562"/>
        <w:rPr>
          <w:rFonts w:ascii="Times New Roman" w:eastAsia="宋体" w:hAnsi="Times New Roman" w:cs="Times New Roman"/>
          <w:b/>
          <w:bCs/>
          <w:sz w:val="28"/>
          <w:szCs w:val="24"/>
          <w:lang w:val="zh-CN"/>
        </w:rPr>
      </w:pPr>
      <w:r>
        <w:rPr>
          <w:rFonts w:ascii="Times New Roman" w:eastAsia="宋体" w:hAnsi="Times New Roman" w:cs="Times New Roman" w:hint="eastAsia"/>
          <w:b/>
          <w:bCs/>
          <w:sz w:val="28"/>
          <w:szCs w:val="24"/>
          <w:lang w:val="zh-CN"/>
        </w:rPr>
        <w:t>（二）需要购置的主要设备、仪器和材料</w:t>
      </w:r>
    </w:p>
    <w:tbl>
      <w:tblPr>
        <w:tblW w:w="8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6"/>
        <w:gridCol w:w="2928"/>
        <w:gridCol w:w="1131"/>
        <w:gridCol w:w="809"/>
        <w:gridCol w:w="672"/>
        <w:gridCol w:w="983"/>
        <w:gridCol w:w="1325"/>
      </w:tblGrid>
      <w:tr w:rsidR="005F587D">
        <w:trPr>
          <w:trHeight w:val="663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7D" w:rsidRDefault="00E30DFF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7D" w:rsidRDefault="00E30DFF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仪器、设备、材料名称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7D" w:rsidRDefault="00E30DFF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规格型号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7D" w:rsidRDefault="00E30DFF">
            <w:pPr>
              <w:spacing w:line="280" w:lineRule="exact"/>
              <w:jc w:val="center"/>
              <w:rPr>
                <w:rFonts w:ascii="宋体" w:eastAsia="宋体" w:hAnsi="宋体" w:cs="Times New Roman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计量</w:t>
            </w:r>
          </w:p>
          <w:p w:rsidR="005F587D" w:rsidRDefault="00E30DFF">
            <w:pPr>
              <w:spacing w:line="280" w:lineRule="exact"/>
              <w:jc w:val="center"/>
              <w:rPr>
                <w:rFonts w:ascii="宋体" w:eastAsia="宋体" w:hAnsi="宋体" w:cs="Times New Roman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单位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7D" w:rsidRDefault="00E30DFF">
            <w:pPr>
              <w:spacing w:line="280" w:lineRule="exact"/>
              <w:jc w:val="center"/>
              <w:rPr>
                <w:rFonts w:ascii="宋体" w:eastAsia="宋体" w:hAnsi="宋体" w:cs="Times New Roman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购置</w:t>
            </w:r>
          </w:p>
          <w:p w:rsidR="005F587D" w:rsidRDefault="00E30DFF">
            <w:pPr>
              <w:spacing w:line="280" w:lineRule="exact"/>
              <w:jc w:val="center"/>
              <w:rPr>
                <w:rFonts w:ascii="宋体" w:eastAsia="宋体" w:hAnsi="宋体" w:cs="Times New Roman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数量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7D" w:rsidRDefault="00E30DFF">
            <w:pPr>
              <w:spacing w:line="280" w:lineRule="exact"/>
              <w:jc w:val="center"/>
              <w:rPr>
                <w:rFonts w:ascii="宋体" w:eastAsia="宋体" w:hAnsi="宋体" w:cs="Times New Roman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金额</w:t>
            </w:r>
          </w:p>
          <w:p w:rsidR="005F587D" w:rsidRDefault="00E30DFF">
            <w:pPr>
              <w:spacing w:line="280" w:lineRule="exact"/>
              <w:jc w:val="center"/>
              <w:rPr>
                <w:rFonts w:ascii="宋体" w:eastAsia="宋体" w:hAnsi="宋体" w:cs="Times New Roman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（万元）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7D" w:rsidRDefault="00E30DFF">
            <w:pPr>
              <w:spacing w:line="280" w:lineRule="exact"/>
              <w:jc w:val="center"/>
              <w:rPr>
                <w:rFonts w:ascii="宋体" w:eastAsia="宋体" w:hAnsi="宋体" w:cs="Times New Roman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备</w:t>
            </w:r>
            <w:r>
              <w:rPr>
                <w:rFonts w:ascii="宋体" w:eastAsia="宋体" w:hAnsi="宋体" w:cs="Times New Roman" w:hint="eastAsia"/>
                <w:b/>
                <w:bCs/>
                <w:kern w:val="0"/>
                <w:szCs w:val="21"/>
                <w:lang w:bidi="ar"/>
              </w:rPr>
              <w:t xml:space="preserve"> </w:t>
            </w:r>
            <w:r>
              <w:rPr>
                <w:rFonts w:ascii="宋体" w:eastAsia="宋体" w:hAnsi="宋体" w:cs="Times New Roman" w:hint="eastAsia"/>
                <w:b/>
                <w:bCs/>
                <w:kern w:val="0"/>
                <w:szCs w:val="21"/>
                <w:lang w:bidi="ar"/>
              </w:rPr>
              <w:t>注</w:t>
            </w:r>
          </w:p>
        </w:tc>
      </w:tr>
      <w:tr w:rsidR="005F587D">
        <w:trPr>
          <w:trHeight w:val="493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7D" w:rsidRDefault="00E30DFF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（一）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7D" w:rsidRDefault="00E30DFF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仪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器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7D" w:rsidRDefault="005F587D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7D" w:rsidRDefault="005F587D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7D" w:rsidRDefault="005F587D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7D" w:rsidRDefault="005F587D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7D" w:rsidRDefault="005F587D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</w:tr>
      <w:tr w:rsidR="005F587D">
        <w:trPr>
          <w:trHeight w:val="493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7D" w:rsidRDefault="00E30DFF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1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7D" w:rsidRDefault="005F587D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7D" w:rsidRDefault="005F587D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7D" w:rsidRDefault="005F587D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7D" w:rsidRDefault="005F587D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7D" w:rsidRDefault="005F587D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7D" w:rsidRDefault="005F587D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</w:tr>
      <w:tr w:rsidR="005F587D">
        <w:trPr>
          <w:trHeight w:val="493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7D" w:rsidRDefault="00E30DFF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2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7D" w:rsidRDefault="005F587D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7D" w:rsidRDefault="005F587D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7D" w:rsidRDefault="005F587D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7D" w:rsidRDefault="005F587D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7D" w:rsidRDefault="005F587D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7D" w:rsidRDefault="005F587D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</w:tr>
      <w:tr w:rsidR="005F587D">
        <w:trPr>
          <w:trHeight w:val="493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7D" w:rsidRDefault="005F587D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7D" w:rsidRDefault="005F587D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7D" w:rsidRDefault="005F587D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7D" w:rsidRDefault="005F587D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7D" w:rsidRDefault="005F587D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7D" w:rsidRDefault="005F587D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7D" w:rsidRDefault="005F587D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</w:tr>
      <w:tr w:rsidR="005F587D">
        <w:trPr>
          <w:trHeight w:val="493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7D" w:rsidRDefault="00E30DFF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（二）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7D" w:rsidRDefault="00E30DFF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设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备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7D" w:rsidRDefault="005F587D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7D" w:rsidRDefault="005F587D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7D" w:rsidRDefault="005F587D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7D" w:rsidRDefault="005F587D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7D" w:rsidRDefault="005F587D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</w:tr>
      <w:tr w:rsidR="005F587D">
        <w:trPr>
          <w:trHeight w:val="493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7D" w:rsidRDefault="00E30DFF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1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7D" w:rsidRDefault="005F587D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7D" w:rsidRDefault="005F587D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7D" w:rsidRDefault="005F587D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7D" w:rsidRDefault="005F587D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7D" w:rsidRDefault="005F587D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7D" w:rsidRDefault="005F587D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</w:tr>
      <w:tr w:rsidR="005F587D">
        <w:trPr>
          <w:trHeight w:val="493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7D" w:rsidRDefault="00E30DFF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2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7D" w:rsidRDefault="005F587D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7D" w:rsidRDefault="005F587D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7D" w:rsidRDefault="005F587D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7D" w:rsidRDefault="005F587D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7D" w:rsidRDefault="005F587D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7D" w:rsidRDefault="005F587D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</w:tr>
      <w:tr w:rsidR="005F587D">
        <w:trPr>
          <w:trHeight w:val="493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7D" w:rsidRDefault="005F587D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7D" w:rsidRDefault="005F587D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7D" w:rsidRDefault="005F587D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7D" w:rsidRDefault="005F587D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7D" w:rsidRDefault="005F587D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7D" w:rsidRDefault="005F587D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7D" w:rsidRDefault="005F587D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</w:tr>
      <w:tr w:rsidR="005F587D">
        <w:trPr>
          <w:trHeight w:val="493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7D" w:rsidRDefault="00E30DFF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（三）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7D" w:rsidRDefault="00E30DFF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材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料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7D" w:rsidRDefault="005F587D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7D" w:rsidRDefault="005F587D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7D" w:rsidRDefault="005F587D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7D" w:rsidRDefault="005F587D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7D" w:rsidRDefault="005F587D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</w:tr>
      <w:tr w:rsidR="005F587D">
        <w:trPr>
          <w:trHeight w:val="493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7D" w:rsidRDefault="00E30DFF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1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7D" w:rsidRDefault="005F587D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7D" w:rsidRDefault="005F587D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7D" w:rsidRDefault="005F587D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7D" w:rsidRDefault="005F587D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7D" w:rsidRDefault="005F587D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7D" w:rsidRDefault="005F587D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</w:tr>
      <w:tr w:rsidR="005F587D">
        <w:trPr>
          <w:trHeight w:val="493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7D" w:rsidRDefault="00E30DFF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2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7D" w:rsidRDefault="005F587D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7D" w:rsidRDefault="005F587D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7D" w:rsidRDefault="005F587D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7D" w:rsidRDefault="005F587D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7D" w:rsidRDefault="005F587D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7D" w:rsidRDefault="005F587D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</w:tr>
      <w:tr w:rsidR="005F587D">
        <w:trPr>
          <w:trHeight w:val="510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7D" w:rsidRDefault="005F587D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7D" w:rsidRDefault="005F587D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7D" w:rsidRDefault="005F587D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7D" w:rsidRDefault="005F587D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7D" w:rsidRDefault="005F587D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7D" w:rsidRDefault="005F587D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7D" w:rsidRDefault="005F587D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</w:tr>
    </w:tbl>
    <w:p w:rsidR="005F587D" w:rsidRDefault="00E30DFF">
      <w:pPr>
        <w:spacing w:line="560" w:lineRule="exact"/>
        <w:ind w:firstLineChars="200" w:firstLine="560"/>
        <w:rPr>
          <w:rFonts w:ascii="仿宋" w:eastAsia="仿宋" w:hAnsi="仿宋" w:cs="仿宋"/>
          <w:sz w:val="28"/>
          <w:szCs w:val="28"/>
          <w:lang w:val="zh-CN"/>
        </w:rPr>
      </w:pPr>
      <w:r>
        <w:rPr>
          <w:rFonts w:ascii="仿宋" w:eastAsia="仿宋" w:hAnsi="仿宋" w:cs="仿宋" w:hint="eastAsia"/>
          <w:sz w:val="28"/>
          <w:szCs w:val="28"/>
          <w:lang w:val="zh-CN"/>
        </w:rPr>
        <w:t>（要列出主要设备、仪器和材料的名称、规格型号、计量单位和购置数量等）</w:t>
      </w:r>
    </w:p>
    <w:p w:rsidR="005F587D" w:rsidRDefault="005F587D">
      <w:pPr>
        <w:spacing w:after="120"/>
        <w:ind w:firstLineChars="200" w:firstLine="562"/>
        <w:rPr>
          <w:rFonts w:ascii="Times New Roman" w:eastAsia="宋体" w:hAnsi="Times New Roman" w:cs="Times New Roman"/>
          <w:b/>
          <w:bCs/>
          <w:sz w:val="28"/>
          <w:szCs w:val="24"/>
          <w:lang w:val="zh-CN"/>
        </w:rPr>
      </w:pPr>
    </w:p>
    <w:p w:rsidR="005F587D" w:rsidRDefault="005F587D">
      <w:pPr>
        <w:spacing w:after="120"/>
        <w:ind w:firstLineChars="200" w:firstLine="562"/>
        <w:rPr>
          <w:rFonts w:ascii="Times New Roman" w:eastAsia="宋体" w:hAnsi="Times New Roman" w:cs="Times New Roman"/>
          <w:b/>
          <w:bCs/>
          <w:sz w:val="28"/>
          <w:szCs w:val="24"/>
          <w:lang w:val="zh-CN"/>
        </w:rPr>
      </w:pPr>
    </w:p>
    <w:p w:rsidR="005F587D" w:rsidRDefault="005F587D">
      <w:pPr>
        <w:spacing w:after="120"/>
        <w:ind w:firstLineChars="200" w:firstLine="562"/>
        <w:rPr>
          <w:rFonts w:ascii="Times New Roman" w:eastAsia="宋体" w:hAnsi="Times New Roman" w:cs="Times New Roman"/>
          <w:b/>
          <w:bCs/>
          <w:sz w:val="28"/>
          <w:szCs w:val="24"/>
          <w:lang w:val="zh-CN"/>
        </w:rPr>
      </w:pPr>
    </w:p>
    <w:p w:rsidR="005F587D" w:rsidRDefault="005F587D">
      <w:pPr>
        <w:spacing w:after="120"/>
        <w:ind w:firstLineChars="200" w:firstLine="562"/>
        <w:rPr>
          <w:rFonts w:ascii="Times New Roman" w:eastAsia="宋体" w:hAnsi="Times New Roman" w:cs="Times New Roman"/>
          <w:b/>
          <w:bCs/>
          <w:sz w:val="28"/>
          <w:szCs w:val="24"/>
          <w:lang w:val="zh-CN"/>
        </w:rPr>
      </w:pPr>
    </w:p>
    <w:p w:rsidR="005F587D" w:rsidRDefault="005F587D">
      <w:pPr>
        <w:spacing w:after="120"/>
        <w:ind w:firstLineChars="200" w:firstLine="562"/>
        <w:rPr>
          <w:rFonts w:ascii="Times New Roman" w:eastAsia="宋体" w:hAnsi="Times New Roman" w:cs="Times New Roman"/>
          <w:b/>
          <w:bCs/>
          <w:sz w:val="28"/>
          <w:szCs w:val="24"/>
          <w:lang w:val="zh-CN"/>
        </w:rPr>
      </w:pPr>
    </w:p>
    <w:p w:rsidR="005F587D" w:rsidRDefault="005F587D">
      <w:pPr>
        <w:spacing w:after="120"/>
        <w:ind w:firstLineChars="200" w:firstLine="562"/>
        <w:rPr>
          <w:rFonts w:ascii="Times New Roman" w:eastAsia="宋体" w:hAnsi="Times New Roman" w:cs="Times New Roman"/>
          <w:b/>
          <w:bCs/>
          <w:sz w:val="28"/>
          <w:szCs w:val="24"/>
          <w:lang w:val="zh-CN"/>
        </w:rPr>
      </w:pPr>
    </w:p>
    <w:p w:rsidR="005F587D" w:rsidRDefault="00E30DFF">
      <w:pPr>
        <w:spacing w:line="560" w:lineRule="exact"/>
        <w:ind w:firstLineChars="200" w:firstLine="562"/>
        <w:rPr>
          <w:rFonts w:ascii="Times New Roman" w:eastAsia="宋体" w:hAnsi="Times New Roman" w:cs="Times New Roman"/>
          <w:b/>
          <w:bCs/>
          <w:sz w:val="28"/>
          <w:szCs w:val="24"/>
          <w:lang w:val="zh-CN"/>
        </w:rPr>
      </w:pPr>
      <w:r>
        <w:rPr>
          <w:rFonts w:ascii="Times New Roman" w:eastAsia="宋体" w:hAnsi="Times New Roman" w:cs="Times New Roman" w:hint="eastAsia"/>
          <w:b/>
          <w:bCs/>
          <w:sz w:val="28"/>
          <w:szCs w:val="24"/>
          <w:lang w:val="zh-CN"/>
        </w:rPr>
        <w:lastRenderedPageBreak/>
        <w:t>十一、揭榜</w:t>
      </w:r>
      <w:proofErr w:type="gramStart"/>
      <w:r>
        <w:rPr>
          <w:rFonts w:ascii="Times New Roman" w:eastAsia="宋体" w:hAnsi="Times New Roman" w:cs="Times New Roman" w:hint="eastAsia"/>
          <w:b/>
          <w:bCs/>
          <w:sz w:val="28"/>
          <w:szCs w:val="24"/>
          <w:lang w:val="zh-CN"/>
        </w:rPr>
        <w:t>方项目</w:t>
      </w:r>
      <w:proofErr w:type="gramEnd"/>
      <w:r>
        <w:rPr>
          <w:rFonts w:ascii="Times New Roman" w:eastAsia="宋体" w:hAnsi="Times New Roman" w:cs="Times New Roman" w:hint="eastAsia"/>
          <w:b/>
          <w:bCs/>
          <w:sz w:val="28"/>
          <w:szCs w:val="24"/>
          <w:lang w:val="zh-CN"/>
        </w:rPr>
        <w:t>组成员及分工</w:t>
      </w:r>
    </w:p>
    <w:tbl>
      <w:tblPr>
        <w:tblW w:w="87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0"/>
        <w:gridCol w:w="2755"/>
        <w:gridCol w:w="1309"/>
        <w:gridCol w:w="2463"/>
        <w:gridCol w:w="1137"/>
      </w:tblGrid>
      <w:tr w:rsidR="005F587D">
        <w:trPr>
          <w:trHeight w:val="497"/>
          <w:jc w:val="center"/>
        </w:trPr>
        <w:tc>
          <w:tcPr>
            <w:tcW w:w="87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7D" w:rsidRDefault="00E30DFF">
            <w:pPr>
              <w:spacing w:line="280" w:lineRule="exac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bookmarkStart w:id="0" w:name="_Hlk81472077"/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  <w:lang w:bidi="ar"/>
              </w:rPr>
              <w:t>（一）揭榜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  <w:lang w:bidi="ar"/>
              </w:rPr>
              <w:t>方项目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  <w:lang w:bidi="ar"/>
              </w:rPr>
              <w:t>负责人</w:t>
            </w:r>
            <w:bookmarkEnd w:id="0"/>
          </w:p>
        </w:tc>
      </w:tr>
      <w:tr w:rsidR="005F587D">
        <w:trPr>
          <w:trHeight w:val="600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7D" w:rsidRDefault="00E30DFF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姓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名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7D" w:rsidRDefault="00E30DFF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所在单位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7D" w:rsidRDefault="00E30DFF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职务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职称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7D" w:rsidRDefault="00E30DFF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责任分工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7D" w:rsidRDefault="00E30DFF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投入时间</w:t>
            </w:r>
          </w:p>
          <w:p w:rsidR="005F587D" w:rsidRDefault="00E30DFF">
            <w:pPr>
              <w:spacing w:line="28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  <w:lang w:bidi="ar"/>
              </w:rPr>
              <w:t>（人</w:t>
            </w:r>
            <w:r>
              <w:rPr>
                <w:b/>
                <w:bCs/>
                <w:szCs w:val="21"/>
                <w:lang w:bidi="ar"/>
              </w:rPr>
              <w:t>.</w:t>
            </w:r>
            <w:r>
              <w:rPr>
                <w:rFonts w:ascii="宋体" w:hAnsi="宋体" w:cs="宋体" w:hint="eastAsia"/>
                <w:b/>
                <w:bCs/>
                <w:szCs w:val="21"/>
                <w:lang w:bidi="ar"/>
              </w:rPr>
              <w:t>月）</w:t>
            </w:r>
          </w:p>
        </w:tc>
      </w:tr>
      <w:tr w:rsidR="005F587D">
        <w:trPr>
          <w:trHeight w:val="520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7D" w:rsidRDefault="005F587D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7D" w:rsidRDefault="005F587D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7D" w:rsidRDefault="005F587D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7D" w:rsidRDefault="005F587D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7D" w:rsidRDefault="005F587D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</w:tr>
      <w:tr w:rsidR="005F587D">
        <w:trPr>
          <w:trHeight w:val="520"/>
          <w:jc w:val="center"/>
        </w:trPr>
        <w:tc>
          <w:tcPr>
            <w:tcW w:w="87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7D" w:rsidRDefault="00E30DFF">
            <w:pPr>
              <w:spacing w:line="280" w:lineRule="exac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  <w:lang w:bidi="ar"/>
              </w:rPr>
              <w:t>（二）揭榜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  <w:lang w:bidi="ar"/>
              </w:rPr>
              <w:t>方项目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  <w:lang w:bidi="ar"/>
              </w:rPr>
              <w:t>组成员</w:t>
            </w:r>
          </w:p>
        </w:tc>
      </w:tr>
      <w:tr w:rsidR="005F587D">
        <w:trPr>
          <w:trHeight w:val="625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7D" w:rsidRDefault="00E30DFF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姓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名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7D" w:rsidRDefault="00E30DFF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所在单位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7D" w:rsidRDefault="00E30DFF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职务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职称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7D" w:rsidRDefault="00E30DFF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责任分工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7D" w:rsidRDefault="00E30DFF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投入时间</w:t>
            </w:r>
          </w:p>
          <w:p w:rsidR="005F587D" w:rsidRDefault="00E30DFF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（人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.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月）</w:t>
            </w:r>
          </w:p>
        </w:tc>
      </w:tr>
      <w:tr w:rsidR="005F587D">
        <w:trPr>
          <w:trHeight w:val="520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7D" w:rsidRDefault="005F587D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7D" w:rsidRDefault="005F587D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7D" w:rsidRDefault="005F587D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7D" w:rsidRDefault="005F587D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7D" w:rsidRDefault="005F587D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</w:tr>
      <w:tr w:rsidR="005F587D">
        <w:trPr>
          <w:trHeight w:val="520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7D" w:rsidRDefault="005F587D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7D" w:rsidRDefault="005F587D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7D" w:rsidRDefault="005F587D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7D" w:rsidRDefault="005F587D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7D" w:rsidRDefault="005F587D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</w:tr>
      <w:tr w:rsidR="005F587D">
        <w:trPr>
          <w:trHeight w:val="520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7D" w:rsidRDefault="005F587D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7D" w:rsidRDefault="005F587D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7D" w:rsidRDefault="005F587D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7D" w:rsidRDefault="005F587D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7D" w:rsidRDefault="005F587D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</w:tr>
      <w:tr w:rsidR="005F587D">
        <w:trPr>
          <w:trHeight w:val="520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7D" w:rsidRDefault="005F587D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7D" w:rsidRDefault="005F587D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7D" w:rsidRDefault="005F587D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7D" w:rsidRDefault="005F587D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7D" w:rsidRDefault="005F587D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</w:tr>
      <w:tr w:rsidR="005F587D">
        <w:trPr>
          <w:trHeight w:val="520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7D" w:rsidRDefault="005F587D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7D" w:rsidRDefault="005F587D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7D" w:rsidRDefault="005F587D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7D" w:rsidRDefault="005F587D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7D" w:rsidRDefault="005F587D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</w:tr>
      <w:tr w:rsidR="005F587D">
        <w:trPr>
          <w:trHeight w:val="520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7D" w:rsidRDefault="005F587D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7D" w:rsidRDefault="005F587D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7D" w:rsidRDefault="005F587D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7D" w:rsidRDefault="005F587D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7D" w:rsidRDefault="005F587D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</w:tr>
      <w:tr w:rsidR="005F587D">
        <w:trPr>
          <w:trHeight w:val="520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7D" w:rsidRDefault="005F587D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7D" w:rsidRDefault="005F587D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7D" w:rsidRDefault="005F587D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7D" w:rsidRDefault="005F587D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7D" w:rsidRDefault="005F587D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</w:tr>
      <w:tr w:rsidR="005F587D">
        <w:trPr>
          <w:trHeight w:val="520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7D" w:rsidRDefault="005F587D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7D" w:rsidRDefault="005F587D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7D" w:rsidRDefault="005F587D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7D" w:rsidRDefault="005F587D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7D" w:rsidRDefault="005F587D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</w:tr>
      <w:tr w:rsidR="005F587D">
        <w:trPr>
          <w:trHeight w:val="520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7D" w:rsidRDefault="005F587D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7D" w:rsidRDefault="005F587D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7D" w:rsidRDefault="005F587D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7D" w:rsidRDefault="005F587D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7D" w:rsidRDefault="005F587D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</w:tr>
      <w:tr w:rsidR="005F587D">
        <w:trPr>
          <w:trHeight w:val="520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7D" w:rsidRDefault="005F587D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7D" w:rsidRDefault="005F587D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7D" w:rsidRDefault="005F587D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7D" w:rsidRDefault="005F587D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7D" w:rsidRDefault="005F587D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</w:tr>
      <w:tr w:rsidR="005F587D">
        <w:trPr>
          <w:trHeight w:val="520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7D" w:rsidRDefault="005F587D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7D" w:rsidRDefault="005F587D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7D" w:rsidRDefault="005F587D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7D" w:rsidRDefault="005F587D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7D" w:rsidRDefault="005F587D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</w:tr>
      <w:tr w:rsidR="005F587D">
        <w:trPr>
          <w:trHeight w:val="520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7D" w:rsidRDefault="005F587D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7D" w:rsidRDefault="005F587D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7D" w:rsidRDefault="005F587D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7D" w:rsidRDefault="005F587D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7D" w:rsidRDefault="005F587D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</w:tr>
      <w:tr w:rsidR="005F587D">
        <w:trPr>
          <w:trHeight w:val="520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7D" w:rsidRDefault="005F587D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7D" w:rsidRDefault="005F587D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7D" w:rsidRDefault="005F587D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7D" w:rsidRDefault="005F587D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7D" w:rsidRDefault="005F587D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</w:tr>
      <w:tr w:rsidR="005F587D">
        <w:trPr>
          <w:trHeight w:val="520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7D" w:rsidRDefault="005F587D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7D" w:rsidRDefault="005F587D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7D" w:rsidRDefault="005F587D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7D" w:rsidRDefault="005F587D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7D" w:rsidRDefault="005F587D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</w:tr>
      <w:tr w:rsidR="005F587D">
        <w:trPr>
          <w:trHeight w:val="520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7D" w:rsidRDefault="005F587D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bookmarkStart w:id="1" w:name="_GoBack" w:colFirst="0" w:colLast="5"/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7D" w:rsidRDefault="005F587D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7D" w:rsidRDefault="005F587D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7D" w:rsidRDefault="005F587D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7D" w:rsidRDefault="005F587D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</w:tr>
      <w:tr w:rsidR="005F587D">
        <w:trPr>
          <w:trHeight w:val="520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7D" w:rsidRDefault="005F587D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7D" w:rsidRDefault="005F587D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7D" w:rsidRDefault="005F587D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7D" w:rsidRDefault="005F587D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7D" w:rsidRDefault="005F587D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</w:tr>
      <w:tr w:rsidR="005F587D">
        <w:trPr>
          <w:trHeight w:val="520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7D" w:rsidRDefault="005F587D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7D" w:rsidRDefault="005F587D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7D" w:rsidRDefault="005F587D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7D" w:rsidRDefault="005F587D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7D" w:rsidRDefault="005F587D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</w:tr>
      <w:tr w:rsidR="005F587D">
        <w:trPr>
          <w:trHeight w:val="529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7D" w:rsidRDefault="005F587D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7D" w:rsidRDefault="005F587D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7D" w:rsidRDefault="005F587D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7D" w:rsidRDefault="005F587D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7D" w:rsidRDefault="005F587D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</w:tr>
      <w:bookmarkEnd w:id="1"/>
    </w:tbl>
    <w:p w:rsidR="005F587D" w:rsidRDefault="005F587D">
      <w:pPr>
        <w:spacing w:line="560" w:lineRule="exact"/>
        <w:rPr>
          <w:b/>
          <w:sz w:val="32"/>
        </w:rPr>
      </w:pPr>
    </w:p>
    <w:p w:rsidR="005F587D" w:rsidRDefault="005F587D">
      <w:pPr>
        <w:spacing w:line="20" w:lineRule="exact"/>
        <w:rPr>
          <w:rFonts w:ascii="仿宋_GB2312" w:eastAsia="仿宋_GB2312" w:hAnsi="Times New Roman" w:cs="Times New Roman"/>
          <w:sz w:val="32"/>
          <w:szCs w:val="32"/>
          <w:lang w:val="zh-CN"/>
        </w:rPr>
      </w:pPr>
    </w:p>
    <w:sectPr w:rsidR="005F58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0DFF" w:rsidRDefault="00E30DFF">
      <w:r>
        <w:separator/>
      </w:r>
    </w:p>
  </w:endnote>
  <w:endnote w:type="continuationSeparator" w:id="0">
    <w:p w:rsidR="00E30DFF" w:rsidRDefault="00E30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587D" w:rsidRDefault="00E30DFF">
    <w:pPr>
      <w:pStyle w:val="a5"/>
      <w:jc w:val="center"/>
      <w:rPr>
        <w:rFonts w:ascii="仿宋_GB2312" w:eastAsia="仿宋_GB2312"/>
        <w:sz w:val="28"/>
        <w:szCs w:val="28"/>
      </w:rPr>
    </w:pPr>
    <w:r>
      <w:rPr>
        <w:rFonts w:ascii="仿宋_GB2312" w:eastAsia="仿宋_GB2312" w:hint="eastAsia"/>
        <w:sz w:val="28"/>
        <w:szCs w:val="28"/>
      </w:rPr>
      <w:fldChar w:fldCharType="begin"/>
    </w:r>
    <w:r>
      <w:rPr>
        <w:rFonts w:ascii="仿宋_GB2312" w:eastAsia="仿宋_GB2312" w:hint="eastAsia"/>
        <w:sz w:val="28"/>
        <w:szCs w:val="28"/>
      </w:rPr>
      <w:instrText>PAGE   \* MERGEFORMAT</w:instrText>
    </w:r>
    <w:r>
      <w:rPr>
        <w:rFonts w:ascii="仿宋_GB2312" w:eastAsia="仿宋_GB2312" w:hint="eastAsia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  <w:lang w:val="zh-CN"/>
      </w:rPr>
      <w:t>22</w:t>
    </w:r>
    <w:r>
      <w:rPr>
        <w:rFonts w:ascii="仿宋_GB2312" w:eastAsia="仿宋_GB2312" w:hint="eastAsia"/>
        <w:sz w:val="28"/>
        <w:szCs w:val="28"/>
      </w:rPr>
      <w:fldChar w:fldCharType="end"/>
    </w:r>
  </w:p>
  <w:p w:rsidR="005F587D" w:rsidRDefault="005F587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587D" w:rsidRDefault="00E30DFF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:rsidR="005F587D" w:rsidRDefault="005F587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0DFF" w:rsidRDefault="00E30DFF">
      <w:r>
        <w:separator/>
      </w:r>
    </w:p>
  </w:footnote>
  <w:footnote w:type="continuationSeparator" w:id="0">
    <w:p w:rsidR="00E30DFF" w:rsidRDefault="00E30D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93EEC58"/>
    <w:multiLevelType w:val="multilevel"/>
    <w:tmpl w:val="E93EEC58"/>
    <w:lvl w:ilvl="0">
      <w:start w:val="1"/>
      <w:numFmt w:val="decimal"/>
      <w:suff w:val="nothing"/>
      <w:lvlText w:val="（%1）"/>
      <w:lvlJc w:val="left"/>
      <w:pPr>
        <w:ind w:left="0" w:firstLine="40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04EFDB43"/>
    <w:multiLevelType w:val="multilevel"/>
    <w:tmpl w:val="04EFDB43"/>
    <w:lvl w:ilvl="0">
      <w:start w:val="1"/>
      <w:numFmt w:val="decimal"/>
      <w:suff w:val="nothing"/>
      <w:lvlText w:val="（%1）"/>
      <w:lvlJc w:val="left"/>
      <w:pPr>
        <w:ind w:left="0" w:firstLine="40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0D294E7E"/>
    <w:multiLevelType w:val="multilevel"/>
    <w:tmpl w:val="0D294E7E"/>
    <w:lvl w:ilvl="0">
      <w:start w:val="1"/>
      <w:numFmt w:val="decimal"/>
      <w:suff w:val="nothing"/>
      <w:lvlText w:val="（%1）"/>
      <w:lvlJc w:val="left"/>
      <w:pPr>
        <w:ind w:left="0" w:firstLine="40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20EEAE1F"/>
    <w:multiLevelType w:val="multilevel"/>
    <w:tmpl w:val="20EEAE1F"/>
    <w:lvl w:ilvl="0">
      <w:start w:val="1"/>
      <w:numFmt w:val="decimal"/>
      <w:suff w:val="nothing"/>
      <w:lvlText w:val="（%1）"/>
      <w:lvlJc w:val="left"/>
      <w:pPr>
        <w:ind w:left="0" w:firstLine="40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4" w15:restartNumberingAfterBreak="0">
    <w:nsid w:val="2A291898"/>
    <w:multiLevelType w:val="multilevel"/>
    <w:tmpl w:val="2A291898"/>
    <w:lvl w:ilvl="0">
      <w:start w:val="1"/>
      <w:numFmt w:val="decimal"/>
      <w:suff w:val="nothing"/>
      <w:lvlText w:val="（%1）"/>
      <w:lvlJc w:val="left"/>
      <w:pPr>
        <w:ind w:left="0" w:firstLine="40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5" w15:restartNumberingAfterBreak="0">
    <w:nsid w:val="56912A44"/>
    <w:multiLevelType w:val="multilevel"/>
    <w:tmpl w:val="56912A44"/>
    <w:lvl w:ilvl="0">
      <w:start w:val="1"/>
      <w:numFmt w:val="decimal"/>
      <w:suff w:val="nothing"/>
      <w:lvlText w:val="（%1）"/>
      <w:lvlJc w:val="left"/>
      <w:pPr>
        <w:ind w:left="0" w:firstLine="40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6" w15:restartNumberingAfterBreak="0">
    <w:nsid w:val="659E1747"/>
    <w:multiLevelType w:val="multilevel"/>
    <w:tmpl w:val="659E1747"/>
    <w:lvl w:ilvl="0">
      <w:start w:val="1"/>
      <w:numFmt w:val="decimal"/>
      <w:suff w:val="nothing"/>
      <w:lvlText w:val="（%1）"/>
      <w:lvlJc w:val="left"/>
      <w:pPr>
        <w:ind w:left="0" w:firstLine="40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7" w15:restartNumberingAfterBreak="0">
    <w:nsid w:val="7FB442E8"/>
    <w:multiLevelType w:val="multilevel"/>
    <w:tmpl w:val="7FB442E8"/>
    <w:lvl w:ilvl="0">
      <w:start w:val="1"/>
      <w:numFmt w:val="decimal"/>
      <w:suff w:val="nothing"/>
      <w:lvlText w:val="（%1）"/>
      <w:lvlJc w:val="left"/>
      <w:pPr>
        <w:ind w:left="0" w:firstLine="40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7"/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NhMzkwNGU1OGQ2OTkzOTY4YWJlOTg0MTY0MjgyOTMifQ=="/>
  </w:docVars>
  <w:rsids>
    <w:rsidRoot w:val="00402789"/>
    <w:rsid w:val="000021EB"/>
    <w:rsid w:val="00003A22"/>
    <w:rsid w:val="00015A95"/>
    <w:rsid w:val="0001660B"/>
    <w:rsid w:val="00016816"/>
    <w:rsid w:val="00022482"/>
    <w:rsid w:val="00024723"/>
    <w:rsid w:val="00024B72"/>
    <w:rsid w:val="00024C12"/>
    <w:rsid w:val="000259BF"/>
    <w:rsid w:val="000264D8"/>
    <w:rsid w:val="0003791A"/>
    <w:rsid w:val="00040461"/>
    <w:rsid w:val="000433FC"/>
    <w:rsid w:val="000448C7"/>
    <w:rsid w:val="00045854"/>
    <w:rsid w:val="00064638"/>
    <w:rsid w:val="00072114"/>
    <w:rsid w:val="0009534F"/>
    <w:rsid w:val="0009766E"/>
    <w:rsid w:val="000B1591"/>
    <w:rsid w:val="000B4E2F"/>
    <w:rsid w:val="000C0111"/>
    <w:rsid w:val="000C3C05"/>
    <w:rsid w:val="000C5786"/>
    <w:rsid w:val="000C7CD0"/>
    <w:rsid w:val="000D0285"/>
    <w:rsid w:val="000D1157"/>
    <w:rsid w:val="000D4BEC"/>
    <w:rsid w:val="000E6B9A"/>
    <w:rsid w:val="000F3955"/>
    <w:rsid w:val="000F4A1F"/>
    <w:rsid w:val="000F5807"/>
    <w:rsid w:val="0010194F"/>
    <w:rsid w:val="0010464C"/>
    <w:rsid w:val="001115A8"/>
    <w:rsid w:val="00111F8C"/>
    <w:rsid w:val="0011602A"/>
    <w:rsid w:val="00117F82"/>
    <w:rsid w:val="00136C16"/>
    <w:rsid w:val="001413C1"/>
    <w:rsid w:val="001421B0"/>
    <w:rsid w:val="00144EC6"/>
    <w:rsid w:val="00145841"/>
    <w:rsid w:val="001465B8"/>
    <w:rsid w:val="00151DEE"/>
    <w:rsid w:val="0015330D"/>
    <w:rsid w:val="0015628D"/>
    <w:rsid w:val="0016193B"/>
    <w:rsid w:val="00172675"/>
    <w:rsid w:val="00173CE5"/>
    <w:rsid w:val="00175720"/>
    <w:rsid w:val="001768B7"/>
    <w:rsid w:val="00181DE2"/>
    <w:rsid w:val="001843DA"/>
    <w:rsid w:val="00192C21"/>
    <w:rsid w:val="00197AD6"/>
    <w:rsid w:val="001A3881"/>
    <w:rsid w:val="001B6A2B"/>
    <w:rsid w:val="001B7B28"/>
    <w:rsid w:val="001C253A"/>
    <w:rsid w:val="001E2DEE"/>
    <w:rsid w:val="001E5E64"/>
    <w:rsid w:val="001F2C2A"/>
    <w:rsid w:val="00200C92"/>
    <w:rsid w:val="00205102"/>
    <w:rsid w:val="002063D8"/>
    <w:rsid w:val="00214600"/>
    <w:rsid w:val="00221C32"/>
    <w:rsid w:val="00233F24"/>
    <w:rsid w:val="002353EA"/>
    <w:rsid w:val="00237F7C"/>
    <w:rsid w:val="0024269B"/>
    <w:rsid w:val="002500C6"/>
    <w:rsid w:val="00251B95"/>
    <w:rsid w:val="00255259"/>
    <w:rsid w:val="00266041"/>
    <w:rsid w:val="0026677D"/>
    <w:rsid w:val="0027605C"/>
    <w:rsid w:val="00285727"/>
    <w:rsid w:val="00291658"/>
    <w:rsid w:val="0029218E"/>
    <w:rsid w:val="002959C6"/>
    <w:rsid w:val="002A3F2B"/>
    <w:rsid w:val="002B451D"/>
    <w:rsid w:val="002C279C"/>
    <w:rsid w:val="002C6892"/>
    <w:rsid w:val="002D018E"/>
    <w:rsid w:val="002D1628"/>
    <w:rsid w:val="002D299D"/>
    <w:rsid w:val="002D51DD"/>
    <w:rsid w:val="002D5F8D"/>
    <w:rsid w:val="002E1ABC"/>
    <w:rsid w:val="002E4EC7"/>
    <w:rsid w:val="002E6AE0"/>
    <w:rsid w:val="002F0A96"/>
    <w:rsid w:val="002F123F"/>
    <w:rsid w:val="003062D7"/>
    <w:rsid w:val="00312055"/>
    <w:rsid w:val="0032657E"/>
    <w:rsid w:val="00326FB5"/>
    <w:rsid w:val="00334087"/>
    <w:rsid w:val="0034291D"/>
    <w:rsid w:val="0034604F"/>
    <w:rsid w:val="00346BC5"/>
    <w:rsid w:val="003471AB"/>
    <w:rsid w:val="0035754A"/>
    <w:rsid w:val="00371A5E"/>
    <w:rsid w:val="003770A1"/>
    <w:rsid w:val="00380B66"/>
    <w:rsid w:val="00381193"/>
    <w:rsid w:val="00383305"/>
    <w:rsid w:val="003854D3"/>
    <w:rsid w:val="00387491"/>
    <w:rsid w:val="003938A5"/>
    <w:rsid w:val="003973C4"/>
    <w:rsid w:val="003A1B63"/>
    <w:rsid w:val="003B2FE6"/>
    <w:rsid w:val="003B3DC4"/>
    <w:rsid w:val="003C4511"/>
    <w:rsid w:val="003E0313"/>
    <w:rsid w:val="003E2268"/>
    <w:rsid w:val="003E7DE2"/>
    <w:rsid w:val="003F3FA3"/>
    <w:rsid w:val="003F509B"/>
    <w:rsid w:val="003F7BE3"/>
    <w:rsid w:val="00402789"/>
    <w:rsid w:val="00404F82"/>
    <w:rsid w:val="004143AB"/>
    <w:rsid w:val="00416387"/>
    <w:rsid w:val="004175B7"/>
    <w:rsid w:val="00432008"/>
    <w:rsid w:val="004434DA"/>
    <w:rsid w:val="00444BAE"/>
    <w:rsid w:val="0044692F"/>
    <w:rsid w:val="00451FB5"/>
    <w:rsid w:val="00463DA5"/>
    <w:rsid w:val="00473BB5"/>
    <w:rsid w:val="00483877"/>
    <w:rsid w:val="00483EF6"/>
    <w:rsid w:val="00484ED1"/>
    <w:rsid w:val="0048673F"/>
    <w:rsid w:val="00493A88"/>
    <w:rsid w:val="00496936"/>
    <w:rsid w:val="004A05BB"/>
    <w:rsid w:val="004B5C33"/>
    <w:rsid w:val="004B6191"/>
    <w:rsid w:val="004D527D"/>
    <w:rsid w:val="004D5359"/>
    <w:rsid w:val="004D6CDF"/>
    <w:rsid w:val="004E27AA"/>
    <w:rsid w:val="004E2903"/>
    <w:rsid w:val="004F0628"/>
    <w:rsid w:val="004F270A"/>
    <w:rsid w:val="004F5240"/>
    <w:rsid w:val="00502DB0"/>
    <w:rsid w:val="00510DB7"/>
    <w:rsid w:val="00512D64"/>
    <w:rsid w:val="00517E0C"/>
    <w:rsid w:val="00546886"/>
    <w:rsid w:val="00546DF0"/>
    <w:rsid w:val="00555E90"/>
    <w:rsid w:val="00564DB2"/>
    <w:rsid w:val="0056763C"/>
    <w:rsid w:val="0057669F"/>
    <w:rsid w:val="00582B5B"/>
    <w:rsid w:val="0058407B"/>
    <w:rsid w:val="00584B3F"/>
    <w:rsid w:val="005850E8"/>
    <w:rsid w:val="0058715C"/>
    <w:rsid w:val="00594EDE"/>
    <w:rsid w:val="005A3E58"/>
    <w:rsid w:val="005A487B"/>
    <w:rsid w:val="005A4CF1"/>
    <w:rsid w:val="005B7726"/>
    <w:rsid w:val="005B7A15"/>
    <w:rsid w:val="005C23C0"/>
    <w:rsid w:val="005C653B"/>
    <w:rsid w:val="005C70A5"/>
    <w:rsid w:val="005D0B0F"/>
    <w:rsid w:val="005D125C"/>
    <w:rsid w:val="005D1E5D"/>
    <w:rsid w:val="005E025F"/>
    <w:rsid w:val="005F587D"/>
    <w:rsid w:val="006008E3"/>
    <w:rsid w:val="00610180"/>
    <w:rsid w:val="00612D48"/>
    <w:rsid w:val="00621476"/>
    <w:rsid w:val="006223E6"/>
    <w:rsid w:val="00626643"/>
    <w:rsid w:val="00631E60"/>
    <w:rsid w:val="006378C0"/>
    <w:rsid w:val="00641B12"/>
    <w:rsid w:val="00641DB2"/>
    <w:rsid w:val="00642AA3"/>
    <w:rsid w:val="00647411"/>
    <w:rsid w:val="00660F91"/>
    <w:rsid w:val="00667FED"/>
    <w:rsid w:val="006721A0"/>
    <w:rsid w:val="00676F4D"/>
    <w:rsid w:val="00677AA6"/>
    <w:rsid w:val="00687A4F"/>
    <w:rsid w:val="006912A2"/>
    <w:rsid w:val="00691633"/>
    <w:rsid w:val="006A17AB"/>
    <w:rsid w:val="006A3C95"/>
    <w:rsid w:val="006A6330"/>
    <w:rsid w:val="006B047D"/>
    <w:rsid w:val="006B6590"/>
    <w:rsid w:val="006B7BBF"/>
    <w:rsid w:val="006C05CA"/>
    <w:rsid w:val="006C38A0"/>
    <w:rsid w:val="006C725B"/>
    <w:rsid w:val="006E25A8"/>
    <w:rsid w:val="006F385E"/>
    <w:rsid w:val="006F3E0A"/>
    <w:rsid w:val="006F7793"/>
    <w:rsid w:val="00700ABF"/>
    <w:rsid w:val="00703A8B"/>
    <w:rsid w:val="00705B8D"/>
    <w:rsid w:val="007100C8"/>
    <w:rsid w:val="00712A18"/>
    <w:rsid w:val="00713D0C"/>
    <w:rsid w:val="00717815"/>
    <w:rsid w:val="0072357D"/>
    <w:rsid w:val="007276A7"/>
    <w:rsid w:val="00731D07"/>
    <w:rsid w:val="007345CF"/>
    <w:rsid w:val="00752BAC"/>
    <w:rsid w:val="007536CD"/>
    <w:rsid w:val="00760764"/>
    <w:rsid w:val="00764F37"/>
    <w:rsid w:val="0077379D"/>
    <w:rsid w:val="0078250C"/>
    <w:rsid w:val="00787B45"/>
    <w:rsid w:val="007A54CC"/>
    <w:rsid w:val="007A799C"/>
    <w:rsid w:val="007B0A47"/>
    <w:rsid w:val="007B2E3A"/>
    <w:rsid w:val="007C09F6"/>
    <w:rsid w:val="007C1243"/>
    <w:rsid w:val="007C1847"/>
    <w:rsid w:val="007C5A79"/>
    <w:rsid w:val="007D1526"/>
    <w:rsid w:val="007D67D1"/>
    <w:rsid w:val="007E12FF"/>
    <w:rsid w:val="007E51A2"/>
    <w:rsid w:val="007F6A70"/>
    <w:rsid w:val="008079CB"/>
    <w:rsid w:val="00811FB1"/>
    <w:rsid w:val="00813CBD"/>
    <w:rsid w:val="00815DEC"/>
    <w:rsid w:val="008172F5"/>
    <w:rsid w:val="008176E1"/>
    <w:rsid w:val="008205C2"/>
    <w:rsid w:val="008524A1"/>
    <w:rsid w:val="00853A39"/>
    <w:rsid w:val="008666F0"/>
    <w:rsid w:val="00867028"/>
    <w:rsid w:val="008677C2"/>
    <w:rsid w:val="008707DF"/>
    <w:rsid w:val="00873A9E"/>
    <w:rsid w:val="00875621"/>
    <w:rsid w:val="008832F9"/>
    <w:rsid w:val="0088499D"/>
    <w:rsid w:val="008903D6"/>
    <w:rsid w:val="00892744"/>
    <w:rsid w:val="00896272"/>
    <w:rsid w:val="0089784B"/>
    <w:rsid w:val="008A31F7"/>
    <w:rsid w:val="008A753E"/>
    <w:rsid w:val="008D2349"/>
    <w:rsid w:val="008D42E4"/>
    <w:rsid w:val="008F608B"/>
    <w:rsid w:val="0090518E"/>
    <w:rsid w:val="00910136"/>
    <w:rsid w:val="00913D97"/>
    <w:rsid w:val="00920B1F"/>
    <w:rsid w:val="00931CBD"/>
    <w:rsid w:val="00933461"/>
    <w:rsid w:val="009403DF"/>
    <w:rsid w:val="009422DB"/>
    <w:rsid w:val="00954D34"/>
    <w:rsid w:val="00965D5B"/>
    <w:rsid w:val="0097011E"/>
    <w:rsid w:val="00971538"/>
    <w:rsid w:val="00973CD4"/>
    <w:rsid w:val="009767C8"/>
    <w:rsid w:val="009864ED"/>
    <w:rsid w:val="0098652A"/>
    <w:rsid w:val="009B76F5"/>
    <w:rsid w:val="009C368B"/>
    <w:rsid w:val="009C36AF"/>
    <w:rsid w:val="009D26A1"/>
    <w:rsid w:val="009E3DA5"/>
    <w:rsid w:val="009F7B9D"/>
    <w:rsid w:val="009F7FCF"/>
    <w:rsid w:val="00A03F8C"/>
    <w:rsid w:val="00A05146"/>
    <w:rsid w:val="00A12133"/>
    <w:rsid w:val="00A136D9"/>
    <w:rsid w:val="00A2687F"/>
    <w:rsid w:val="00A26A8B"/>
    <w:rsid w:val="00A41D6F"/>
    <w:rsid w:val="00A51B91"/>
    <w:rsid w:val="00A5232E"/>
    <w:rsid w:val="00A57F16"/>
    <w:rsid w:val="00A62203"/>
    <w:rsid w:val="00A6247E"/>
    <w:rsid w:val="00A6505A"/>
    <w:rsid w:val="00A66534"/>
    <w:rsid w:val="00A73592"/>
    <w:rsid w:val="00A836A9"/>
    <w:rsid w:val="00AA1223"/>
    <w:rsid w:val="00AA58B5"/>
    <w:rsid w:val="00AB512F"/>
    <w:rsid w:val="00AC269D"/>
    <w:rsid w:val="00AC2CB3"/>
    <w:rsid w:val="00AC7097"/>
    <w:rsid w:val="00AD1D1C"/>
    <w:rsid w:val="00AD49D2"/>
    <w:rsid w:val="00AD7EEB"/>
    <w:rsid w:val="00AE285D"/>
    <w:rsid w:val="00AF1C0C"/>
    <w:rsid w:val="00AF7DEB"/>
    <w:rsid w:val="00B00C3D"/>
    <w:rsid w:val="00B10263"/>
    <w:rsid w:val="00B10430"/>
    <w:rsid w:val="00B108FC"/>
    <w:rsid w:val="00B11886"/>
    <w:rsid w:val="00B21242"/>
    <w:rsid w:val="00B26FAF"/>
    <w:rsid w:val="00B27AD9"/>
    <w:rsid w:val="00B31FA5"/>
    <w:rsid w:val="00B3438A"/>
    <w:rsid w:val="00B376ED"/>
    <w:rsid w:val="00B42DCB"/>
    <w:rsid w:val="00B53E92"/>
    <w:rsid w:val="00B53FA8"/>
    <w:rsid w:val="00B560B0"/>
    <w:rsid w:val="00B64671"/>
    <w:rsid w:val="00B648B4"/>
    <w:rsid w:val="00B66EB3"/>
    <w:rsid w:val="00B67301"/>
    <w:rsid w:val="00B7587F"/>
    <w:rsid w:val="00B872FF"/>
    <w:rsid w:val="00B87BD9"/>
    <w:rsid w:val="00B903C9"/>
    <w:rsid w:val="00B9277E"/>
    <w:rsid w:val="00BA1ACB"/>
    <w:rsid w:val="00BA4BA4"/>
    <w:rsid w:val="00BA6155"/>
    <w:rsid w:val="00BB40DF"/>
    <w:rsid w:val="00BB4CF1"/>
    <w:rsid w:val="00BC1EFD"/>
    <w:rsid w:val="00BC57D3"/>
    <w:rsid w:val="00BD2FA4"/>
    <w:rsid w:val="00BD344F"/>
    <w:rsid w:val="00BD5C38"/>
    <w:rsid w:val="00BE0F0F"/>
    <w:rsid w:val="00BE2C9A"/>
    <w:rsid w:val="00BF0F1F"/>
    <w:rsid w:val="00BF299D"/>
    <w:rsid w:val="00BF2C67"/>
    <w:rsid w:val="00C06547"/>
    <w:rsid w:val="00C16AB0"/>
    <w:rsid w:val="00C36525"/>
    <w:rsid w:val="00C41F5F"/>
    <w:rsid w:val="00C51D04"/>
    <w:rsid w:val="00C616A3"/>
    <w:rsid w:val="00C71D02"/>
    <w:rsid w:val="00C73AE9"/>
    <w:rsid w:val="00C745DC"/>
    <w:rsid w:val="00C751AC"/>
    <w:rsid w:val="00C77C65"/>
    <w:rsid w:val="00C82B01"/>
    <w:rsid w:val="00C93657"/>
    <w:rsid w:val="00C93AC7"/>
    <w:rsid w:val="00C94E57"/>
    <w:rsid w:val="00CA6909"/>
    <w:rsid w:val="00CA6FCE"/>
    <w:rsid w:val="00CB0416"/>
    <w:rsid w:val="00CB2B9D"/>
    <w:rsid w:val="00CB4CB5"/>
    <w:rsid w:val="00CB5F6C"/>
    <w:rsid w:val="00CC1F33"/>
    <w:rsid w:val="00CC20D7"/>
    <w:rsid w:val="00CC6EE2"/>
    <w:rsid w:val="00CD2BDA"/>
    <w:rsid w:val="00CF5D6B"/>
    <w:rsid w:val="00D06710"/>
    <w:rsid w:val="00D11238"/>
    <w:rsid w:val="00D14A51"/>
    <w:rsid w:val="00D16C5A"/>
    <w:rsid w:val="00D35C4D"/>
    <w:rsid w:val="00D46B0E"/>
    <w:rsid w:val="00D51C60"/>
    <w:rsid w:val="00D52298"/>
    <w:rsid w:val="00D544DC"/>
    <w:rsid w:val="00D62363"/>
    <w:rsid w:val="00D72046"/>
    <w:rsid w:val="00D75CAC"/>
    <w:rsid w:val="00D75EC6"/>
    <w:rsid w:val="00D920A7"/>
    <w:rsid w:val="00DA2225"/>
    <w:rsid w:val="00DA23FF"/>
    <w:rsid w:val="00DA37D7"/>
    <w:rsid w:val="00DA657C"/>
    <w:rsid w:val="00DA6F42"/>
    <w:rsid w:val="00DB1F35"/>
    <w:rsid w:val="00DB2FF3"/>
    <w:rsid w:val="00DC0849"/>
    <w:rsid w:val="00DC0E08"/>
    <w:rsid w:val="00DC520C"/>
    <w:rsid w:val="00DE2740"/>
    <w:rsid w:val="00DE47DC"/>
    <w:rsid w:val="00DF0421"/>
    <w:rsid w:val="00DF4451"/>
    <w:rsid w:val="00DF4F39"/>
    <w:rsid w:val="00DF5E51"/>
    <w:rsid w:val="00E015E4"/>
    <w:rsid w:val="00E032F1"/>
    <w:rsid w:val="00E04771"/>
    <w:rsid w:val="00E071A8"/>
    <w:rsid w:val="00E07EC1"/>
    <w:rsid w:val="00E11702"/>
    <w:rsid w:val="00E151C1"/>
    <w:rsid w:val="00E235A7"/>
    <w:rsid w:val="00E25059"/>
    <w:rsid w:val="00E30DFF"/>
    <w:rsid w:val="00E34F07"/>
    <w:rsid w:val="00E373FB"/>
    <w:rsid w:val="00E42ABC"/>
    <w:rsid w:val="00E4526B"/>
    <w:rsid w:val="00E52FF3"/>
    <w:rsid w:val="00E53A86"/>
    <w:rsid w:val="00E61340"/>
    <w:rsid w:val="00E63C3A"/>
    <w:rsid w:val="00E7224A"/>
    <w:rsid w:val="00E7441A"/>
    <w:rsid w:val="00E74C5C"/>
    <w:rsid w:val="00E773EB"/>
    <w:rsid w:val="00E83545"/>
    <w:rsid w:val="00EA6A83"/>
    <w:rsid w:val="00EB51C4"/>
    <w:rsid w:val="00EC7809"/>
    <w:rsid w:val="00EE666F"/>
    <w:rsid w:val="00EF6D5B"/>
    <w:rsid w:val="00F00EFE"/>
    <w:rsid w:val="00F03B3F"/>
    <w:rsid w:val="00F04837"/>
    <w:rsid w:val="00F21374"/>
    <w:rsid w:val="00F31B28"/>
    <w:rsid w:val="00F410CF"/>
    <w:rsid w:val="00F44D21"/>
    <w:rsid w:val="00F458DE"/>
    <w:rsid w:val="00F46B95"/>
    <w:rsid w:val="00F51ECC"/>
    <w:rsid w:val="00F61E45"/>
    <w:rsid w:val="00F73369"/>
    <w:rsid w:val="00F75DC9"/>
    <w:rsid w:val="00F7617D"/>
    <w:rsid w:val="00F96199"/>
    <w:rsid w:val="00FB0CAA"/>
    <w:rsid w:val="00FC2036"/>
    <w:rsid w:val="00FC2F0F"/>
    <w:rsid w:val="00FC350F"/>
    <w:rsid w:val="00FC44ED"/>
    <w:rsid w:val="00FC6D4A"/>
    <w:rsid w:val="00FF5877"/>
    <w:rsid w:val="00FF7713"/>
    <w:rsid w:val="00FF7DC4"/>
    <w:rsid w:val="01207CCA"/>
    <w:rsid w:val="07012B20"/>
    <w:rsid w:val="0825777B"/>
    <w:rsid w:val="10CB6B2C"/>
    <w:rsid w:val="19273942"/>
    <w:rsid w:val="1F2A2666"/>
    <w:rsid w:val="23F42CF7"/>
    <w:rsid w:val="257B169F"/>
    <w:rsid w:val="39455658"/>
    <w:rsid w:val="394B1CCC"/>
    <w:rsid w:val="3CD310E0"/>
    <w:rsid w:val="4C9148AA"/>
    <w:rsid w:val="4CDD581A"/>
    <w:rsid w:val="513A678A"/>
    <w:rsid w:val="59E23086"/>
    <w:rsid w:val="5ABC5468"/>
    <w:rsid w:val="63330BCF"/>
    <w:rsid w:val="68AC4537"/>
    <w:rsid w:val="6A4B4BDC"/>
    <w:rsid w:val="7275560D"/>
    <w:rsid w:val="7DDA1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6414246-FAC7-4E0E-9EBF-0F0BF6470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uiPriority w:val="9"/>
    <w:unhideWhenUsed/>
    <w:qFormat/>
    <w:pPr>
      <w:keepNext/>
      <w:spacing w:beforeLines="20" w:before="50" w:after="50"/>
      <w:outlineLvl w:val="1"/>
    </w:pPr>
    <w:rPr>
      <w:rFonts w:ascii="黑体" w:eastAsia="黑体" w:hAnsi="黑体" w:cstheme="majorBidi"/>
      <w:bCs/>
      <w:szCs w:val="32"/>
    </w:rPr>
  </w:style>
  <w:style w:type="paragraph" w:styleId="3">
    <w:name w:val="heading 3"/>
    <w:basedOn w:val="a"/>
    <w:next w:val="a"/>
    <w:uiPriority w:val="9"/>
    <w:unhideWhenUsed/>
    <w:qFormat/>
    <w:pPr>
      <w:spacing w:beforeLines="20"/>
      <w:outlineLvl w:val="2"/>
    </w:pPr>
    <w:rPr>
      <w:rFonts w:ascii="楷体" w:eastAsia="楷体" w:hAnsi="楷体"/>
      <w:b/>
      <w:bCs/>
      <w:szCs w:val="32"/>
    </w:rPr>
  </w:style>
  <w:style w:type="paragraph" w:styleId="4">
    <w:name w:val="heading 4"/>
    <w:basedOn w:val="a"/>
    <w:next w:val="a"/>
    <w:uiPriority w:val="9"/>
    <w:unhideWhenUsed/>
    <w:qFormat/>
    <w:pPr>
      <w:outlineLvl w:val="3"/>
    </w:pPr>
    <w:rPr>
      <w:rFonts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0"/>
    <w:uiPriority w:val="99"/>
    <w:semiHidden/>
    <w:unhideWhenUsed/>
    <w:qFormat/>
  </w:style>
  <w:style w:type="character" w:styleId="ab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customStyle="1" w:styleId="1">
    <w:name w:val="网格型1"/>
    <w:basedOn w:val="a1"/>
    <w:uiPriority w:val="59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paragraph" w:customStyle="1" w:styleId="ad">
    <w:name w:val="图表"/>
    <w:basedOn w:val="a"/>
    <w:qFormat/>
    <w:pPr>
      <w:jc w:val="center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025025-C7BC-4011-9662-70F6F06D2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1154</Words>
  <Characters>6581</Characters>
  <Application>Microsoft Office Word</Application>
  <DocSecurity>0</DocSecurity>
  <Lines>54</Lines>
  <Paragraphs>15</Paragraphs>
  <ScaleCrop>false</ScaleCrop>
  <Company>Lenovo</Company>
  <LinksUpToDate>false</LinksUpToDate>
  <CharactersWithSpaces>7720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魏致远</dc:creator>
  <cp:lastModifiedBy>2022</cp:lastModifiedBy>
  <cp:revision>2</cp:revision>
  <cp:lastPrinted>2021-06-28T00:57:00Z</cp:lastPrinted>
  <dcterms:created xsi:type="dcterms:W3CDTF">2022-11-18T07:51:00Z</dcterms:created>
  <dcterms:modified xsi:type="dcterms:W3CDTF">2022-11-18T07:51:00Z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C7F188C47DD64F059E374A4AC19070B8</vt:lpwstr>
  </property>
  <property fmtid="{D5CDD505-2E9C-101B-9397-08002B2CF9AE}" pid="4" name="5B77E7CEEC58BC6AFAE8886BEB80DBEB">
    <vt:lpwstr>otCYQxs9Dbw2bUEn/Soxv9pYAoWsCRIsU8+gIbxzzmNcJN13+qHIPyWmbF9hFzPHyi2m8DLwi54E5OVVM5pJ0yGmgAiYTaR6oYUdYZxdjep6I9xviFUFZ9aTScfBW9OGB5iUkpeDtPdHOZAAY7mM1GGsg8dLLpAJ/TotmWnMNUdq0YjpFS0hbp+XoGJk23c+bRRq4j2GzA6K+kKX9A8ezrDnhTpQEaEXiu/Br0Gfvmtbb7F7IYyocrIGpG72g2R</vt:lpwstr>
  </property>
</Properties>
</file>